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2A57" w14:textId="77777777" w:rsidR="002C6225" w:rsidRDefault="002C6225" w:rsidP="001575C0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</w:p>
    <w:p w14:paraId="0AF5955E" w14:textId="77777777" w:rsidR="00E3610A" w:rsidRPr="00036620" w:rsidRDefault="00E3610A" w:rsidP="00E3610A">
      <w:pPr>
        <w:jc w:val="center"/>
        <w:rPr>
          <w:b/>
          <w:smallCaps/>
          <w:sz w:val="26"/>
          <w:szCs w:val="26"/>
        </w:rPr>
      </w:pPr>
      <w:proofErr w:type="spellStart"/>
      <w:r>
        <w:rPr>
          <w:rFonts w:asciiTheme="minorHAnsi" w:hAnsiTheme="minorHAnsi" w:cstheme="minorHAnsi"/>
          <w:b/>
          <w:smallCaps/>
          <w:sz w:val="26"/>
          <w:szCs w:val="26"/>
        </w:rPr>
        <w:t>Foras</w:t>
      </w:r>
      <w:proofErr w:type="spellEnd"/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6"/>
          <w:szCs w:val="26"/>
        </w:rPr>
        <w:t>Taighde</w:t>
      </w:r>
      <w:proofErr w:type="spellEnd"/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6"/>
          <w:szCs w:val="26"/>
        </w:rPr>
        <w:t>ar</w:t>
      </w:r>
      <w:proofErr w:type="spellEnd"/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6"/>
          <w:szCs w:val="26"/>
        </w:rPr>
        <w:t>Oideachas</w:t>
      </w:r>
      <w:proofErr w:type="spellEnd"/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(ERC)</w:t>
      </w:r>
    </w:p>
    <w:p w14:paraId="0A6FFC9C" w14:textId="7B1CD013" w:rsidR="00E3610A" w:rsidRDefault="00E3610A" w:rsidP="00E3610A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mallCaps/>
          <w:sz w:val="28"/>
          <w:szCs w:val="28"/>
        </w:rPr>
        <w:t>Folúntais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 do 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</w:rPr>
        <w:t>Phoist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 mar 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</w:rPr>
        <w:t>Chomhlach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</w:rPr>
        <w:t>Taighde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 (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</w:rPr>
        <w:t>Modheolaíochtaí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</w:rPr>
        <w:t>) (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</w:rPr>
        <w:t>Buan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</w:rPr>
        <w:t>)</w:t>
      </w:r>
    </w:p>
    <w:p w14:paraId="448CCEEF" w14:textId="77777777" w:rsidR="001B10E6" w:rsidRPr="00036620" w:rsidRDefault="001B10E6" w:rsidP="001575C0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414062D7" w14:textId="77777777" w:rsidR="009F74B6" w:rsidRPr="002B4A96" w:rsidRDefault="009F74B6" w:rsidP="009F74B6">
      <w:pPr>
        <w:spacing w:before="120" w:after="120"/>
        <w:rPr>
          <w:rFonts w:ascii="Calibri" w:hAnsi="Calibri" w:cs="Calibri"/>
          <w:b/>
          <w:szCs w:val="24"/>
        </w:rPr>
      </w:pPr>
      <w:proofErr w:type="spellStart"/>
      <w:r>
        <w:rPr>
          <w:rFonts w:ascii="Calibri" w:hAnsi="Calibri" w:cs="Calibri"/>
          <w:b/>
          <w:szCs w:val="24"/>
        </w:rPr>
        <w:t>Cúlra</w:t>
      </w:r>
      <w:proofErr w:type="spellEnd"/>
    </w:p>
    <w:p w14:paraId="5E1CB23D" w14:textId="60B06362" w:rsidR="009F74B6" w:rsidRPr="00386BF3" w:rsidRDefault="009F74B6" w:rsidP="009F74B6">
      <w:pPr>
        <w:spacing w:before="120" w:after="120"/>
        <w:rPr>
          <w:rFonts w:asciiTheme="minorHAnsi" w:hAnsiTheme="minorHAnsi" w:cstheme="minorHAnsi"/>
          <w:sz w:val="23"/>
          <w:szCs w:val="23"/>
        </w:rPr>
      </w:pPr>
      <w:proofErr w:type="spellStart"/>
      <w:r w:rsidRPr="00386BF3">
        <w:rPr>
          <w:rFonts w:asciiTheme="minorHAnsi" w:hAnsiTheme="minorHAnsi" w:cstheme="minorHAnsi"/>
          <w:sz w:val="23"/>
          <w:szCs w:val="23"/>
        </w:rPr>
        <w:t>Bunaíodh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an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Foras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Taighde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ar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Oideachas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(</w:t>
      </w:r>
      <w:proofErr w:type="gramStart"/>
      <w:r>
        <w:rPr>
          <w:rFonts w:asciiTheme="minorHAnsi" w:hAnsiTheme="minorHAnsi" w:cstheme="minorHAnsi"/>
          <w:sz w:val="23"/>
          <w:szCs w:val="23"/>
        </w:rPr>
        <w:t xml:space="preserve">FTO) </w:t>
      </w:r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mar</w:t>
      </w:r>
      <w:proofErr w:type="gram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C</w:t>
      </w:r>
      <w:r>
        <w:rPr>
          <w:rFonts w:asciiTheme="minorHAnsi" w:hAnsiTheme="minorHAnsi" w:cstheme="minorHAnsi"/>
          <w:sz w:val="23"/>
          <w:szCs w:val="23"/>
        </w:rPr>
        <w:t>h</w:t>
      </w:r>
      <w:r w:rsidRPr="00386BF3">
        <w:rPr>
          <w:rFonts w:asciiTheme="minorHAnsi" w:hAnsiTheme="minorHAnsi" w:cstheme="minorHAnsi"/>
          <w:sz w:val="23"/>
          <w:szCs w:val="23"/>
        </w:rPr>
        <w:t>omhlacht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Reachtúil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i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gcomhréir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leis an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Acht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Oideachais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(</w:t>
      </w:r>
      <w:r w:rsidRPr="00386BF3">
        <w:rPr>
          <w:rFonts w:asciiTheme="minorHAnsi" w:hAnsiTheme="minorHAnsi" w:cstheme="minorHAnsi"/>
          <w:sz w:val="23"/>
          <w:szCs w:val="23"/>
        </w:rPr>
        <w:t>1998</w:t>
      </w:r>
      <w:r>
        <w:rPr>
          <w:rFonts w:asciiTheme="minorHAnsi" w:hAnsiTheme="minorHAnsi" w:cstheme="minorHAnsi"/>
          <w:sz w:val="23"/>
          <w:szCs w:val="23"/>
        </w:rPr>
        <w:t xml:space="preserve">) </w:t>
      </w:r>
      <w:proofErr w:type="spellStart"/>
      <w:r>
        <w:rPr>
          <w:rFonts w:asciiTheme="minorHAnsi" w:hAnsiTheme="minorHAnsi" w:cstheme="minorHAnsi"/>
          <w:sz w:val="23"/>
          <w:szCs w:val="23"/>
        </w:rPr>
        <w:t>i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mí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Mheán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Fómhair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2015, ach </w:t>
      </w:r>
      <w:proofErr w:type="spellStart"/>
      <w:r>
        <w:rPr>
          <w:rFonts w:asciiTheme="minorHAnsi" w:hAnsiTheme="minorHAnsi" w:cstheme="minorHAnsi"/>
          <w:sz w:val="23"/>
          <w:szCs w:val="23"/>
        </w:rPr>
        <w:t>bhí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sé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ann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ó </w:t>
      </w:r>
      <w:proofErr w:type="spellStart"/>
      <w:r>
        <w:rPr>
          <w:rFonts w:asciiTheme="minorHAnsi" w:hAnsiTheme="minorHAnsi" w:cstheme="minorHAnsi"/>
          <w:sz w:val="23"/>
          <w:szCs w:val="23"/>
        </w:rPr>
        <w:t>mhí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Eanáir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1966, </w:t>
      </w:r>
      <w:proofErr w:type="spellStart"/>
      <w:r>
        <w:rPr>
          <w:rFonts w:asciiTheme="minorHAnsi" w:hAnsiTheme="minorHAnsi" w:cstheme="minorHAnsi"/>
          <w:sz w:val="23"/>
          <w:szCs w:val="23"/>
        </w:rPr>
        <w:t>agus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tá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sé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lonnaithe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Champas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Ollscoil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Chathair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Bhaile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Átha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Cliath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(DCU), </w:t>
      </w:r>
      <w:proofErr w:type="spellStart"/>
      <w:r>
        <w:rPr>
          <w:rFonts w:asciiTheme="minorHAnsi" w:hAnsiTheme="minorHAnsi" w:cstheme="minorHAnsi"/>
          <w:sz w:val="23"/>
          <w:szCs w:val="23"/>
        </w:rPr>
        <w:t>Campas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Choláite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Phádraig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sz w:val="23"/>
          <w:szCs w:val="23"/>
        </w:rPr>
        <w:t>i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nDroim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Conrach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>
        <w:rPr>
          <w:rFonts w:asciiTheme="minorHAnsi" w:hAnsiTheme="minorHAnsi" w:cstheme="minorHAnsi"/>
          <w:sz w:val="23"/>
          <w:szCs w:val="23"/>
        </w:rPr>
        <w:t>Déantar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taighde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iarratais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ón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Roinn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Oideachais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agus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Scileanna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agus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ó </w:t>
      </w:r>
      <w:proofErr w:type="spellStart"/>
      <w:r>
        <w:rPr>
          <w:rFonts w:asciiTheme="minorHAnsi" w:hAnsiTheme="minorHAnsi" w:cstheme="minorHAnsi"/>
          <w:sz w:val="23"/>
          <w:szCs w:val="23"/>
        </w:rPr>
        <w:t>ghníomhaireachtaí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eile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>
        <w:rPr>
          <w:rFonts w:asciiTheme="minorHAnsi" w:hAnsiTheme="minorHAnsi" w:cstheme="minorHAnsi"/>
          <w:sz w:val="23"/>
          <w:szCs w:val="23"/>
        </w:rPr>
        <w:t>m.s.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NCCA </w:t>
      </w:r>
      <w:proofErr w:type="spellStart"/>
      <w:r>
        <w:rPr>
          <w:rFonts w:asciiTheme="minorHAnsi" w:hAnsiTheme="minorHAnsi" w:cstheme="minorHAnsi"/>
          <w:sz w:val="23"/>
          <w:szCs w:val="23"/>
        </w:rPr>
        <w:t>nó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NCSE) </w:t>
      </w:r>
      <w:proofErr w:type="spellStart"/>
      <w:r>
        <w:rPr>
          <w:rFonts w:asciiTheme="minorHAnsi" w:hAnsiTheme="minorHAnsi" w:cstheme="minorHAnsi"/>
          <w:sz w:val="23"/>
          <w:szCs w:val="23"/>
        </w:rPr>
        <w:t>agus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thosaíocht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na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foirne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san FTO. </w:t>
      </w:r>
      <w:proofErr w:type="spellStart"/>
      <w:r>
        <w:rPr>
          <w:rFonts w:asciiTheme="minorHAnsi" w:hAnsiTheme="minorHAnsi" w:cstheme="minorHAnsi"/>
          <w:sz w:val="23"/>
          <w:szCs w:val="23"/>
        </w:rPr>
        <w:t>Déanan</w:t>
      </w:r>
      <w:r w:rsidRPr="00386BF3">
        <w:rPr>
          <w:rFonts w:asciiTheme="minorHAnsi" w:hAnsiTheme="minorHAnsi" w:cstheme="minorHAnsi"/>
          <w:sz w:val="23"/>
          <w:szCs w:val="23"/>
        </w:rPr>
        <w:t>n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an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Foras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soláthar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freisin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sheirbhís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mheasúnaithe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don </w:t>
      </w:r>
      <w:proofErr w:type="spellStart"/>
      <w:r>
        <w:rPr>
          <w:rFonts w:asciiTheme="minorHAnsi" w:hAnsiTheme="minorHAnsi" w:cstheme="minorHAnsi"/>
          <w:sz w:val="23"/>
          <w:szCs w:val="23"/>
        </w:rPr>
        <w:t>chóras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oideachais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, </w:t>
      </w:r>
      <w:r>
        <w:rPr>
          <w:rFonts w:asciiTheme="minorHAnsi" w:hAnsiTheme="minorHAnsi" w:cstheme="minorHAnsi"/>
          <w:sz w:val="23"/>
          <w:szCs w:val="23"/>
        </w:rPr>
        <w:t xml:space="preserve">mar </w:t>
      </w:r>
      <w:proofErr w:type="spellStart"/>
      <w:r>
        <w:rPr>
          <w:rFonts w:asciiTheme="minorHAnsi" w:hAnsiTheme="minorHAnsi" w:cstheme="minorHAnsi"/>
          <w:sz w:val="23"/>
          <w:szCs w:val="23"/>
        </w:rPr>
        <w:t>shampla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sz w:val="23"/>
          <w:szCs w:val="23"/>
        </w:rPr>
        <w:t>trialacha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caighdeánacha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>
        <w:rPr>
          <w:rFonts w:asciiTheme="minorHAnsi" w:hAnsiTheme="minorHAnsi" w:cstheme="minorHAnsi"/>
          <w:sz w:val="23"/>
          <w:szCs w:val="23"/>
        </w:rPr>
        <w:t>fhorbairt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agus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>
        <w:rPr>
          <w:rFonts w:asciiTheme="minorHAnsi" w:hAnsiTheme="minorHAnsi" w:cstheme="minorHAnsi"/>
          <w:sz w:val="23"/>
          <w:szCs w:val="23"/>
        </w:rPr>
        <w:t>dháileadh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don </w:t>
      </w:r>
      <w:proofErr w:type="spellStart"/>
      <w:r>
        <w:rPr>
          <w:rFonts w:asciiTheme="minorHAnsi" w:hAnsiTheme="minorHAnsi" w:cstheme="minorHAnsi"/>
          <w:sz w:val="23"/>
          <w:szCs w:val="23"/>
        </w:rPr>
        <w:t>úsáid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386BF3">
        <w:rPr>
          <w:rFonts w:asciiTheme="minorHAnsi" w:hAnsiTheme="minorHAnsi" w:cstheme="minorHAnsi"/>
          <w:sz w:val="23"/>
          <w:szCs w:val="23"/>
        </w:rPr>
        <w:t xml:space="preserve">ag </w:t>
      </w:r>
      <w:proofErr w:type="spellStart"/>
      <w:r>
        <w:rPr>
          <w:rFonts w:asciiTheme="minorHAnsi" w:hAnsiTheme="minorHAnsi" w:cstheme="minorHAnsi"/>
          <w:sz w:val="23"/>
          <w:szCs w:val="23"/>
        </w:rPr>
        <w:t>scoileanna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Tá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tuilleadh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eolais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fáil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láithreán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gréasáin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222F86">
        <w:rPr>
          <w:rFonts w:asciiTheme="minorHAnsi" w:hAnsiTheme="minorHAnsi" w:cstheme="minorHAnsi"/>
          <w:sz w:val="23"/>
          <w:szCs w:val="23"/>
        </w:rPr>
        <w:t>an</w:t>
      </w:r>
      <w:r>
        <w:rPr>
          <w:rFonts w:asciiTheme="minorHAnsi" w:hAnsiTheme="minorHAnsi" w:cstheme="minorHAnsi"/>
          <w:sz w:val="23"/>
          <w:szCs w:val="23"/>
        </w:rPr>
        <w:t xml:space="preserve"> FTO</w:t>
      </w:r>
      <w:r w:rsidRPr="002571C9">
        <w:rPr>
          <w:rFonts w:ascii="Calibri" w:hAnsi="Calibri" w:cs="Calibri"/>
          <w:szCs w:val="24"/>
        </w:rPr>
        <w:t xml:space="preserve"> </w:t>
      </w:r>
      <w:r w:rsidRPr="002B1233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>g</w:t>
      </w:r>
      <w:r w:rsidRPr="002B1233">
        <w:rPr>
          <w:rFonts w:ascii="Calibri" w:hAnsi="Calibri" w:cs="Calibri"/>
          <w:szCs w:val="24"/>
        </w:rPr>
        <w:t xml:space="preserve"> </w:t>
      </w:r>
      <w:hyperlink r:id="rId8" w:history="1">
        <w:r w:rsidRPr="002B1233">
          <w:rPr>
            <w:rStyle w:val="Hyperlink"/>
            <w:rFonts w:ascii="Calibri" w:hAnsi="Calibri" w:cs="Calibri"/>
            <w:szCs w:val="24"/>
          </w:rPr>
          <w:t>www.erc.ie</w:t>
        </w:r>
      </w:hyperlink>
      <w:r>
        <w:rPr>
          <w:rStyle w:val="Hyperlink"/>
          <w:rFonts w:ascii="Calibri" w:hAnsi="Calibri" w:cs="Calibri"/>
          <w:szCs w:val="24"/>
        </w:rPr>
        <w:t>.</w:t>
      </w:r>
    </w:p>
    <w:p w14:paraId="7B38B4D6" w14:textId="207B5A89" w:rsidR="00F62B08" w:rsidRPr="00F62B08" w:rsidRDefault="00E3610A" w:rsidP="00F62B08">
      <w:pPr>
        <w:pStyle w:val="Default"/>
        <w:spacing w:before="120" w:after="120"/>
        <w:rPr>
          <w:rFonts w:asciiTheme="minorHAnsi" w:hAnsiTheme="minorHAnsi"/>
          <w:b/>
          <w:sz w:val="23"/>
          <w:szCs w:val="23"/>
          <w:lang w:val="en-US"/>
        </w:rPr>
      </w:pPr>
      <w:proofErr w:type="spellStart"/>
      <w:r>
        <w:rPr>
          <w:rFonts w:asciiTheme="minorHAnsi" w:hAnsiTheme="minorHAnsi"/>
          <w:b/>
          <w:sz w:val="23"/>
          <w:szCs w:val="23"/>
          <w:lang w:val="en-US"/>
        </w:rPr>
        <w:t>Sonraíocht</w:t>
      </w:r>
      <w:proofErr w:type="spellEnd"/>
      <w:r>
        <w:rPr>
          <w:rFonts w:asciiTheme="minorHAnsi" w:hAnsiTheme="minorHAnsi"/>
          <w:b/>
          <w:sz w:val="23"/>
          <w:szCs w:val="23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3"/>
          <w:szCs w:val="23"/>
          <w:lang w:val="en-US"/>
        </w:rPr>
        <w:t>poist</w:t>
      </w:r>
      <w:proofErr w:type="spellEnd"/>
    </w:p>
    <w:p w14:paraId="3929BC41" w14:textId="379F8196" w:rsidR="008827B8" w:rsidRPr="00F62B08" w:rsidRDefault="00656BE3" w:rsidP="008827B8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sz w:val="23"/>
          <w:szCs w:val="23"/>
        </w:rPr>
        <w:t>Fáiltítear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roimh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iarratas</w:t>
      </w:r>
      <w:proofErr w:type="spellEnd"/>
      <w:r w:rsidR="008827B8" w:rsidRPr="00F62B08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do </w:t>
      </w:r>
      <w:proofErr w:type="spellStart"/>
      <w:r>
        <w:rPr>
          <w:rFonts w:asciiTheme="minorHAnsi" w:hAnsiTheme="minorHAnsi"/>
          <w:sz w:val="23"/>
          <w:szCs w:val="23"/>
        </w:rPr>
        <w:t>phost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sinsearach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taighde</w:t>
      </w:r>
      <w:proofErr w:type="spellEnd"/>
      <w:r>
        <w:rPr>
          <w:rFonts w:asciiTheme="minorHAnsi" w:hAnsiTheme="minorHAnsi"/>
          <w:sz w:val="23"/>
          <w:szCs w:val="23"/>
        </w:rPr>
        <w:t xml:space="preserve"> le</w:t>
      </w:r>
      <w:r w:rsidR="00983072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taithí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i</w:t>
      </w:r>
      <w:proofErr w:type="spellEnd"/>
      <w:r w:rsidR="00983072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modheolaíochtaí</w:t>
      </w:r>
      <w:proofErr w:type="spellEnd"/>
      <w:r w:rsidR="004837A5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taighde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oideachasúla</w:t>
      </w:r>
      <w:proofErr w:type="spellEnd"/>
      <w:r w:rsidR="008827B8" w:rsidRPr="00F62B08">
        <w:rPr>
          <w:rFonts w:asciiTheme="minorHAnsi" w:hAnsiTheme="minorHAnsi"/>
          <w:sz w:val="23"/>
          <w:szCs w:val="23"/>
        </w:rPr>
        <w:t xml:space="preserve">. </w:t>
      </w:r>
    </w:p>
    <w:p w14:paraId="6E47E158" w14:textId="77777777" w:rsidR="008827B8" w:rsidRPr="00F62B08" w:rsidRDefault="008827B8" w:rsidP="008827B8">
      <w:pPr>
        <w:pStyle w:val="Default"/>
        <w:rPr>
          <w:rFonts w:asciiTheme="minorHAnsi" w:hAnsiTheme="minorHAnsi"/>
          <w:sz w:val="23"/>
          <w:szCs w:val="23"/>
        </w:rPr>
      </w:pPr>
    </w:p>
    <w:p w14:paraId="1127D751" w14:textId="0F4E8089" w:rsidR="008827B8" w:rsidRPr="003811C2" w:rsidRDefault="00656BE3" w:rsidP="008827B8">
      <w:pPr>
        <w:pStyle w:val="Default"/>
        <w:rPr>
          <w:rFonts w:asciiTheme="minorHAnsi" w:hAnsiTheme="minorHAnsi"/>
          <w:sz w:val="23"/>
          <w:szCs w:val="23"/>
        </w:rPr>
      </w:pPr>
      <w:r w:rsidRPr="003811C2">
        <w:rPr>
          <w:rFonts w:asciiTheme="minorHAnsi" w:hAnsiTheme="minorHAnsi"/>
          <w:sz w:val="23"/>
          <w:szCs w:val="23"/>
        </w:rPr>
        <w:t>Is post</w:t>
      </w:r>
      <w:r w:rsidR="008827B8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8827B8" w:rsidRPr="003811C2">
        <w:rPr>
          <w:rFonts w:asciiTheme="minorHAnsi" w:hAnsiTheme="minorHAnsi"/>
          <w:b/>
          <w:sz w:val="23"/>
          <w:szCs w:val="23"/>
        </w:rPr>
        <w:t>n</w:t>
      </w:r>
      <w:r w:rsidRPr="003811C2">
        <w:rPr>
          <w:rFonts w:asciiTheme="minorHAnsi" w:hAnsiTheme="minorHAnsi"/>
          <w:b/>
          <w:sz w:val="23"/>
          <w:szCs w:val="23"/>
        </w:rPr>
        <w:t>ua</w:t>
      </w:r>
      <w:proofErr w:type="spellEnd"/>
      <w:r w:rsidR="008827B8" w:rsidRPr="003811C2">
        <w:rPr>
          <w:rFonts w:asciiTheme="minorHAnsi" w:hAnsiTheme="minorHAnsi"/>
          <w:sz w:val="23"/>
          <w:szCs w:val="23"/>
        </w:rPr>
        <w:t xml:space="preserve"> </w:t>
      </w:r>
      <w:r w:rsidR="003149A9" w:rsidRPr="003811C2">
        <w:rPr>
          <w:rFonts w:asciiTheme="minorHAnsi" w:hAnsiTheme="minorHAnsi"/>
          <w:sz w:val="23"/>
          <w:szCs w:val="23"/>
        </w:rPr>
        <w:t xml:space="preserve">é </w:t>
      </w:r>
      <w:proofErr w:type="spellStart"/>
      <w:r w:rsidR="003149A9" w:rsidRPr="003811C2">
        <w:rPr>
          <w:rFonts w:asciiTheme="minorHAnsi" w:hAnsiTheme="minorHAnsi"/>
          <w:sz w:val="23"/>
          <w:szCs w:val="23"/>
        </w:rPr>
        <w:t>seo</w:t>
      </w:r>
      <w:proofErr w:type="spellEnd"/>
      <w:r w:rsidR="003149A9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149A9" w:rsidRPr="003811C2">
        <w:rPr>
          <w:rFonts w:asciiTheme="minorHAnsi" w:hAnsiTheme="minorHAnsi"/>
          <w:sz w:val="23"/>
          <w:szCs w:val="23"/>
        </w:rPr>
        <w:t>ina</w:t>
      </w:r>
      <w:proofErr w:type="spellEnd"/>
      <w:r w:rsidR="003149A9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149A9" w:rsidRPr="003811C2">
        <w:rPr>
          <w:rFonts w:asciiTheme="minorHAnsi" w:hAnsiTheme="minorHAnsi"/>
          <w:sz w:val="23"/>
          <w:szCs w:val="23"/>
        </w:rPr>
        <w:t>mbeifear</w:t>
      </w:r>
      <w:proofErr w:type="spellEnd"/>
      <w:r w:rsidR="003149A9" w:rsidRPr="003811C2">
        <w:rPr>
          <w:rFonts w:asciiTheme="minorHAnsi" w:hAnsiTheme="minorHAnsi"/>
          <w:sz w:val="23"/>
          <w:szCs w:val="23"/>
        </w:rPr>
        <w:t xml:space="preserve"> ag </w:t>
      </w:r>
      <w:proofErr w:type="spellStart"/>
      <w:r w:rsidR="003149A9" w:rsidRPr="003811C2">
        <w:rPr>
          <w:rFonts w:asciiTheme="minorHAnsi" w:hAnsiTheme="minorHAnsi"/>
          <w:sz w:val="23"/>
          <w:szCs w:val="23"/>
        </w:rPr>
        <w:t>obair</w:t>
      </w:r>
      <w:proofErr w:type="spellEnd"/>
      <w:r w:rsidR="003149A9" w:rsidRPr="003811C2">
        <w:rPr>
          <w:rFonts w:asciiTheme="minorHAnsi" w:hAnsiTheme="minorHAnsi"/>
          <w:sz w:val="23"/>
          <w:szCs w:val="23"/>
        </w:rPr>
        <w:t xml:space="preserve"> leis an </w:t>
      </w:r>
      <w:proofErr w:type="spellStart"/>
      <w:r w:rsidR="003149A9" w:rsidRPr="003811C2">
        <w:rPr>
          <w:rFonts w:asciiTheme="minorHAnsi" w:hAnsiTheme="minorHAnsi"/>
          <w:sz w:val="23"/>
          <w:szCs w:val="23"/>
        </w:rPr>
        <w:t>bPríomhfheidhmeannach</w:t>
      </w:r>
      <w:proofErr w:type="spellEnd"/>
      <w:r w:rsidR="008827B8" w:rsidRPr="003811C2">
        <w:rPr>
          <w:rFonts w:asciiTheme="minorHAnsi" w:hAnsiTheme="minorHAnsi"/>
          <w:sz w:val="23"/>
          <w:szCs w:val="23"/>
        </w:rPr>
        <w:t xml:space="preserve">, </w:t>
      </w:r>
      <w:r w:rsidR="003811C2" w:rsidRPr="003811C2">
        <w:rPr>
          <w:rFonts w:asciiTheme="minorHAnsi" w:hAnsiTheme="minorHAnsi"/>
          <w:sz w:val="23"/>
          <w:szCs w:val="23"/>
        </w:rPr>
        <w:t>le</w:t>
      </w:r>
      <w:r w:rsidR="008827B8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811C2" w:rsidRPr="003811C2">
        <w:rPr>
          <w:rFonts w:asciiTheme="minorHAnsi" w:hAnsiTheme="minorHAnsi"/>
          <w:sz w:val="23"/>
          <w:szCs w:val="23"/>
        </w:rPr>
        <w:t>Comhaltaí</w:t>
      </w:r>
      <w:proofErr w:type="spellEnd"/>
      <w:r w:rsidR="003811C2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811C2" w:rsidRPr="003811C2">
        <w:rPr>
          <w:rFonts w:asciiTheme="minorHAnsi" w:hAnsiTheme="minorHAnsi"/>
          <w:sz w:val="23"/>
          <w:szCs w:val="23"/>
        </w:rPr>
        <w:t>Taighde</w:t>
      </w:r>
      <w:proofErr w:type="spellEnd"/>
      <w:r w:rsidR="003811C2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811C2" w:rsidRPr="003811C2">
        <w:rPr>
          <w:rFonts w:asciiTheme="minorHAnsi" w:hAnsiTheme="minorHAnsi"/>
          <w:sz w:val="23"/>
          <w:szCs w:val="23"/>
        </w:rPr>
        <w:t>eile</w:t>
      </w:r>
      <w:proofErr w:type="spellEnd"/>
      <w:r w:rsidR="003811C2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811C2" w:rsidRPr="003811C2">
        <w:rPr>
          <w:rFonts w:asciiTheme="minorHAnsi" w:hAnsiTheme="minorHAnsi"/>
          <w:sz w:val="23"/>
          <w:szCs w:val="23"/>
        </w:rPr>
        <w:t>agus</w:t>
      </w:r>
      <w:proofErr w:type="spellEnd"/>
      <w:r w:rsidR="003811C2" w:rsidRPr="003811C2">
        <w:rPr>
          <w:rFonts w:asciiTheme="minorHAnsi" w:hAnsiTheme="minorHAnsi"/>
          <w:sz w:val="23"/>
          <w:szCs w:val="23"/>
        </w:rPr>
        <w:t xml:space="preserve"> le </w:t>
      </w:r>
      <w:proofErr w:type="spellStart"/>
      <w:r w:rsidR="003811C2" w:rsidRPr="003811C2">
        <w:rPr>
          <w:rFonts w:asciiTheme="minorHAnsi" w:hAnsiTheme="minorHAnsi"/>
          <w:sz w:val="23"/>
          <w:szCs w:val="23"/>
        </w:rPr>
        <w:t>foireann</w:t>
      </w:r>
      <w:proofErr w:type="spellEnd"/>
      <w:r w:rsidR="003811C2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811C2" w:rsidRPr="003811C2">
        <w:rPr>
          <w:rFonts w:asciiTheme="minorHAnsi" w:hAnsiTheme="minorHAnsi"/>
          <w:sz w:val="23"/>
          <w:szCs w:val="23"/>
        </w:rPr>
        <w:t>taighde</w:t>
      </w:r>
      <w:proofErr w:type="spellEnd"/>
      <w:r w:rsidR="008827B8" w:rsidRPr="003811C2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="003811C2" w:rsidRPr="003811C2">
        <w:rPr>
          <w:rFonts w:asciiTheme="minorHAnsi" w:hAnsiTheme="minorHAnsi"/>
          <w:sz w:val="23"/>
          <w:szCs w:val="23"/>
        </w:rPr>
        <w:t>agus</w:t>
      </w:r>
      <w:proofErr w:type="spellEnd"/>
      <w:r w:rsidR="003811C2" w:rsidRPr="003811C2">
        <w:rPr>
          <w:rFonts w:asciiTheme="minorHAnsi" w:hAnsiTheme="minorHAnsi"/>
          <w:sz w:val="23"/>
          <w:szCs w:val="23"/>
        </w:rPr>
        <w:t xml:space="preserve"> le </w:t>
      </w:r>
      <w:proofErr w:type="spellStart"/>
      <w:r w:rsidR="003811C2" w:rsidRPr="003811C2">
        <w:rPr>
          <w:rFonts w:asciiTheme="minorHAnsi" w:hAnsiTheme="minorHAnsi"/>
          <w:sz w:val="23"/>
          <w:szCs w:val="23"/>
        </w:rPr>
        <w:t>Riarthóir</w:t>
      </w:r>
      <w:proofErr w:type="spellEnd"/>
      <w:r w:rsidR="003811C2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811C2" w:rsidRPr="003811C2">
        <w:rPr>
          <w:rFonts w:asciiTheme="minorHAnsi" w:hAnsiTheme="minorHAnsi"/>
          <w:sz w:val="23"/>
          <w:szCs w:val="23"/>
        </w:rPr>
        <w:t>Sinsearach</w:t>
      </w:r>
      <w:proofErr w:type="spellEnd"/>
      <w:r w:rsidR="003811C2" w:rsidRPr="003811C2">
        <w:rPr>
          <w:rFonts w:asciiTheme="minorHAnsi" w:hAnsiTheme="minorHAnsi"/>
          <w:sz w:val="23"/>
          <w:szCs w:val="23"/>
        </w:rPr>
        <w:t xml:space="preserve"> an</w:t>
      </w:r>
      <w:r w:rsidR="008827B8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811C2" w:rsidRPr="003811C2">
        <w:rPr>
          <w:rFonts w:asciiTheme="minorHAnsi" w:hAnsiTheme="minorHAnsi"/>
          <w:sz w:val="23"/>
          <w:szCs w:val="23"/>
        </w:rPr>
        <w:t>Fhorais</w:t>
      </w:r>
      <w:proofErr w:type="spellEnd"/>
      <w:r w:rsidR="008827B8" w:rsidRPr="003811C2">
        <w:rPr>
          <w:rFonts w:asciiTheme="minorHAnsi" w:hAnsiTheme="minorHAnsi"/>
          <w:sz w:val="23"/>
          <w:szCs w:val="23"/>
        </w:rPr>
        <w:t xml:space="preserve"> </w:t>
      </w:r>
      <w:r w:rsidR="003811C2" w:rsidRPr="003811C2">
        <w:rPr>
          <w:rFonts w:asciiTheme="minorHAnsi" w:hAnsiTheme="minorHAnsi"/>
          <w:sz w:val="23"/>
          <w:szCs w:val="23"/>
        </w:rPr>
        <w:t xml:space="preserve">mar </w:t>
      </w:r>
      <w:proofErr w:type="spellStart"/>
      <w:r w:rsidR="003811C2" w:rsidRPr="003811C2">
        <w:rPr>
          <w:rFonts w:asciiTheme="minorHAnsi" w:hAnsiTheme="minorHAnsi"/>
          <w:sz w:val="23"/>
          <w:szCs w:val="23"/>
        </w:rPr>
        <w:t>chuid</w:t>
      </w:r>
      <w:proofErr w:type="spellEnd"/>
      <w:r w:rsidR="003811C2" w:rsidRPr="003811C2">
        <w:rPr>
          <w:rFonts w:asciiTheme="minorHAnsi" w:hAnsiTheme="minorHAnsi"/>
          <w:sz w:val="23"/>
          <w:szCs w:val="23"/>
        </w:rPr>
        <w:t xml:space="preserve"> den </w:t>
      </w:r>
      <w:proofErr w:type="spellStart"/>
      <w:r w:rsidR="003811C2" w:rsidRPr="003811C2">
        <w:rPr>
          <w:rFonts w:asciiTheme="minorHAnsi" w:hAnsiTheme="minorHAnsi"/>
          <w:sz w:val="23"/>
          <w:szCs w:val="23"/>
        </w:rPr>
        <w:t>fhoireann</w:t>
      </w:r>
      <w:proofErr w:type="spellEnd"/>
      <w:r w:rsidR="003811C2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811C2" w:rsidRPr="003811C2">
        <w:rPr>
          <w:rFonts w:asciiTheme="minorHAnsi" w:hAnsiTheme="minorHAnsi"/>
          <w:sz w:val="23"/>
          <w:szCs w:val="23"/>
        </w:rPr>
        <w:t>sinsearach</w:t>
      </w:r>
      <w:proofErr w:type="spellEnd"/>
      <w:r w:rsidR="003811C2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811C2" w:rsidRPr="003811C2">
        <w:rPr>
          <w:rFonts w:asciiTheme="minorHAnsi" w:hAnsiTheme="minorHAnsi"/>
          <w:sz w:val="23"/>
          <w:szCs w:val="23"/>
        </w:rPr>
        <w:t>taighde</w:t>
      </w:r>
      <w:proofErr w:type="spellEnd"/>
      <w:r w:rsidR="008827B8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811C2" w:rsidRPr="003811C2">
        <w:rPr>
          <w:rFonts w:asciiTheme="minorHAnsi" w:hAnsiTheme="minorHAnsi"/>
          <w:sz w:val="23"/>
          <w:szCs w:val="23"/>
        </w:rPr>
        <w:t>agus</w:t>
      </w:r>
      <w:proofErr w:type="spellEnd"/>
      <w:r w:rsidR="003811C2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811C2" w:rsidRPr="003811C2">
        <w:rPr>
          <w:rFonts w:asciiTheme="minorHAnsi" w:hAnsiTheme="minorHAnsi"/>
          <w:sz w:val="23"/>
          <w:szCs w:val="23"/>
        </w:rPr>
        <w:t>bainistíochta</w:t>
      </w:r>
      <w:proofErr w:type="spellEnd"/>
      <w:r w:rsidR="008827B8" w:rsidRPr="003811C2">
        <w:rPr>
          <w:rFonts w:asciiTheme="minorHAnsi" w:hAnsiTheme="minorHAnsi"/>
          <w:sz w:val="23"/>
          <w:szCs w:val="23"/>
        </w:rPr>
        <w:t xml:space="preserve">. </w:t>
      </w:r>
    </w:p>
    <w:p w14:paraId="5080E150" w14:textId="77777777" w:rsidR="008827B8" w:rsidRPr="00656BE3" w:rsidRDefault="008827B8" w:rsidP="008827B8">
      <w:pPr>
        <w:pStyle w:val="Default"/>
        <w:rPr>
          <w:rFonts w:asciiTheme="minorHAnsi" w:hAnsiTheme="minorHAnsi"/>
          <w:sz w:val="23"/>
          <w:szCs w:val="23"/>
          <w:highlight w:val="green"/>
        </w:rPr>
      </w:pPr>
    </w:p>
    <w:p w14:paraId="407BFFC3" w14:textId="15431605" w:rsidR="008827B8" w:rsidRPr="003811C2" w:rsidRDefault="003811C2" w:rsidP="00AE1D85">
      <w:pPr>
        <w:pStyle w:val="Default"/>
        <w:spacing w:after="60"/>
        <w:rPr>
          <w:rFonts w:asciiTheme="minorHAnsi" w:hAnsiTheme="minorHAnsi"/>
          <w:sz w:val="23"/>
          <w:szCs w:val="23"/>
        </w:rPr>
      </w:pPr>
      <w:r w:rsidRPr="003811C2">
        <w:rPr>
          <w:rFonts w:asciiTheme="minorHAnsi" w:hAnsiTheme="minorHAnsi"/>
          <w:sz w:val="23"/>
          <w:szCs w:val="23"/>
        </w:rPr>
        <w:t xml:space="preserve">Is </w:t>
      </w:r>
      <w:proofErr w:type="spellStart"/>
      <w:r w:rsidR="006B3581">
        <w:rPr>
          <w:rFonts w:asciiTheme="minorHAnsi" w:hAnsiTheme="minorHAnsi"/>
          <w:sz w:val="23"/>
          <w:szCs w:val="23"/>
        </w:rPr>
        <w:t>dóchaí</w:t>
      </w:r>
      <w:proofErr w:type="spellEnd"/>
      <w:r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3811C2">
        <w:rPr>
          <w:rFonts w:asciiTheme="minorHAnsi" w:hAnsiTheme="minorHAnsi"/>
          <w:sz w:val="23"/>
          <w:szCs w:val="23"/>
        </w:rPr>
        <w:t>gur</w:t>
      </w:r>
      <w:proofErr w:type="spellEnd"/>
      <w:r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3811C2">
        <w:rPr>
          <w:rFonts w:asciiTheme="minorHAnsi" w:hAnsiTheme="minorHAnsi"/>
          <w:sz w:val="23"/>
          <w:szCs w:val="23"/>
        </w:rPr>
        <w:t>iad</w:t>
      </w:r>
      <w:proofErr w:type="spellEnd"/>
      <w:r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3811C2">
        <w:rPr>
          <w:rFonts w:asciiTheme="minorHAnsi" w:hAnsiTheme="minorHAnsi"/>
          <w:sz w:val="23"/>
          <w:szCs w:val="23"/>
        </w:rPr>
        <w:t>na</w:t>
      </w:r>
      <w:proofErr w:type="spellEnd"/>
      <w:r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3811C2">
        <w:rPr>
          <w:rFonts w:asciiTheme="minorHAnsi" w:hAnsiTheme="minorHAnsi"/>
          <w:sz w:val="23"/>
          <w:szCs w:val="23"/>
        </w:rPr>
        <w:t>príomhfhreagrachtaí</w:t>
      </w:r>
      <w:proofErr w:type="spellEnd"/>
      <w:r w:rsidRPr="003811C2">
        <w:rPr>
          <w:rFonts w:asciiTheme="minorHAnsi" w:hAnsiTheme="minorHAnsi"/>
          <w:sz w:val="23"/>
          <w:szCs w:val="23"/>
        </w:rPr>
        <w:t xml:space="preserve"> a </w:t>
      </w:r>
      <w:proofErr w:type="spellStart"/>
      <w:r w:rsidRPr="003811C2">
        <w:rPr>
          <w:rFonts w:asciiTheme="minorHAnsi" w:hAnsiTheme="minorHAnsi"/>
          <w:sz w:val="23"/>
          <w:szCs w:val="23"/>
        </w:rPr>
        <w:t>bheidh</w:t>
      </w:r>
      <w:proofErr w:type="spellEnd"/>
      <w:r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3811C2">
        <w:rPr>
          <w:rFonts w:asciiTheme="minorHAnsi" w:hAnsiTheme="minorHAnsi"/>
          <w:sz w:val="23"/>
          <w:szCs w:val="23"/>
        </w:rPr>
        <w:t>i</w:t>
      </w:r>
      <w:proofErr w:type="spellEnd"/>
      <w:r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3811C2">
        <w:rPr>
          <w:rFonts w:asciiTheme="minorHAnsi" w:hAnsiTheme="minorHAnsi"/>
          <w:sz w:val="23"/>
          <w:szCs w:val="23"/>
        </w:rPr>
        <w:t>gceist</w:t>
      </w:r>
      <w:proofErr w:type="spellEnd"/>
      <w:r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3811C2">
        <w:rPr>
          <w:rFonts w:asciiTheme="minorHAnsi" w:hAnsiTheme="minorHAnsi"/>
          <w:sz w:val="23"/>
          <w:szCs w:val="23"/>
        </w:rPr>
        <w:t>ná</w:t>
      </w:r>
      <w:proofErr w:type="spellEnd"/>
      <w:r w:rsidR="008827B8" w:rsidRPr="003811C2">
        <w:rPr>
          <w:rFonts w:asciiTheme="minorHAnsi" w:hAnsiTheme="minorHAnsi"/>
          <w:sz w:val="23"/>
          <w:szCs w:val="23"/>
        </w:rPr>
        <w:t xml:space="preserve">: </w:t>
      </w:r>
    </w:p>
    <w:p w14:paraId="700FC4A9" w14:textId="2A0115FE" w:rsidR="008827B8" w:rsidRPr="003811C2" w:rsidRDefault="003811C2" w:rsidP="00AE1D85">
      <w:pPr>
        <w:pStyle w:val="Default"/>
        <w:numPr>
          <w:ilvl w:val="0"/>
          <w:numId w:val="9"/>
        </w:numPr>
        <w:spacing w:after="60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sz w:val="23"/>
          <w:szCs w:val="23"/>
        </w:rPr>
        <w:t>Ceannasaíocht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agus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maoirsiú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ar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9E5F26">
        <w:rPr>
          <w:rFonts w:asciiTheme="minorHAnsi" w:hAnsiTheme="minorHAnsi"/>
          <w:sz w:val="23"/>
          <w:szCs w:val="23"/>
        </w:rPr>
        <w:t>gnéithe</w:t>
      </w:r>
      <w:proofErr w:type="spellEnd"/>
      <w:r w:rsidR="009E5F26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9E5F26">
        <w:rPr>
          <w:rFonts w:asciiTheme="minorHAnsi" w:hAnsiTheme="minorHAnsi"/>
          <w:sz w:val="23"/>
          <w:szCs w:val="23"/>
        </w:rPr>
        <w:t>teicniúla</w:t>
      </w:r>
      <w:proofErr w:type="spellEnd"/>
      <w:r w:rsidR="00387D2B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9E5F26">
        <w:rPr>
          <w:rFonts w:asciiTheme="minorHAnsi" w:hAnsiTheme="minorHAnsi"/>
          <w:sz w:val="23"/>
          <w:szCs w:val="23"/>
        </w:rPr>
        <w:t>agus</w:t>
      </w:r>
      <w:proofErr w:type="spellEnd"/>
      <w:r w:rsidR="009E5F26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9E5F26">
        <w:rPr>
          <w:rFonts w:asciiTheme="minorHAnsi" w:hAnsiTheme="minorHAnsi"/>
          <w:sz w:val="23"/>
          <w:szCs w:val="23"/>
        </w:rPr>
        <w:t>modheolaíochta</w:t>
      </w:r>
      <w:proofErr w:type="spellEnd"/>
      <w:r w:rsidR="00387D2B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9E5F26">
        <w:rPr>
          <w:rFonts w:asciiTheme="minorHAnsi" w:hAnsiTheme="minorHAnsi"/>
          <w:sz w:val="23"/>
          <w:szCs w:val="23"/>
        </w:rPr>
        <w:t>d’obair</w:t>
      </w:r>
      <w:proofErr w:type="spellEnd"/>
      <w:r w:rsidR="009E5F26">
        <w:rPr>
          <w:rFonts w:asciiTheme="minorHAnsi" w:hAnsiTheme="minorHAnsi"/>
          <w:sz w:val="23"/>
          <w:szCs w:val="23"/>
        </w:rPr>
        <w:t xml:space="preserve"> an </w:t>
      </w:r>
      <w:proofErr w:type="spellStart"/>
      <w:r w:rsidR="009E5F26">
        <w:rPr>
          <w:rFonts w:asciiTheme="minorHAnsi" w:hAnsiTheme="minorHAnsi"/>
          <w:sz w:val="23"/>
          <w:szCs w:val="23"/>
        </w:rPr>
        <w:t>Fhorais</w:t>
      </w:r>
      <w:proofErr w:type="spellEnd"/>
      <w:r w:rsidR="00387D2B" w:rsidRPr="003811C2">
        <w:rPr>
          <w:rFonts w:asciiTheme="minorHAnsi" w:hAnsiTheme="minorHAnsi"/>
          <w:sz w:val="23"/>
          <w:szCs w:val="23"/>
        </w:rPr>
        <w:t xml:space="preserve"> (</w:t>
      </w:r>
      <w:r w:rsidR="009E5F26">
        <w:rPr>
          <w:rFonts w:asciiTheme="minorHAnsi" w:hAnsiTheme="minorHAnsi"/>
          <w:sz w:val="23"/>
          <w:szCs w:val="23"/>
        </w:rPr>
        <w:t>m</w:t>
      </w:r>
      <w:r w:rsidR="00387D2B" w:rsidRPr="003811C2">
        <w:rPr>
          <w:rFonts w:asciiTheme="minorHAnsi" w:hAnsiTheme="minorHAnsi"/>
          <w:sz w:val="23"/>
          <w:szCs w:val="23"/>
        </w:rPr>
        <w:t>.</w:t>
      </w:r>
      <w:r w:rsidR="009E5F26">
        <w:rPr>
          <w:rFonts w:asciiTheme="minorHAnsi" w:hAnsiTheme="minorHAnsi"/>
          <w:sz w:val="23"/>
          <w:szCs w:val="23"/>
        </w:rPr>
        <w:t>sh</w:t>
      </w:r>
      <w:r w:rsidR="00387D2B" w:rsidRPr="003811C2">
        <w:rPr>
          <w:rFonts w:asciiTheme="minorHAnsi" w:hAnsiTheme="minorHAnsi"/>
          <w:sz w:val="23"/>
          <w:szCs w:val="23"/>
        </w:rPr>
        <w:t xml:space="preserve">. </w:t>
      </w:r>
      <w:proofErr w:type="spellStart"/>
      <w:r w:rsidR="00387D2B" w:rsidRPr="003811C2">
        <w:rPr>
          <w:rFonts w:asciiTheme="minorHAnsi" w:hAnsiTheme="minorHAnsi"/>
          <w:sz w:val="23"/>
          <w:szCs w:val="23"/>
        </w:rPr>
        <w:t>sampl</w:t>
      </w:r>
      <w:r w:rsidR="009E5F26">
        <w:rPr>
          <w:rFonts w:asciiTheme="minorHAnsi" w:hAnsiTheme="minorHAnsi"/>
          <w:sz w:val="23"/>
          <w:szCs w:val="23"/>
        </w:rPr>
        <w:t>ú</w:t>
      </w:r>
      <w:proofErr w:type="spellEnd"/>
      <w:r w:rsidR="00387D2B" w:rsidRPr="003811C2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="009E5F26">
        <w:rPr>
          <w:rFonts w:asciiTheme="minorHAnsi" w:hAnsiTheme="minorHAnsi"/>
          <w:sz w:val="23"/>
          <w:szCs w:val="23"/>
        </w:rPr>
        <w:t>ualú</w:t>
      </w:r>
      <w:proofErr w:type="spellEnd"/>
      <w:r w:rsidR="00387D2B" w:rsidRPr="003811C2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="009E5F26">
        <w:rPr>
          <w:rFonts w:asciiTheme="minorHAnsi" w:hAnsiTheme="minorHAnsi"/>
          <w:sz w:val="23"/>
          <w:szCs w:val="23"/>
        </w:rPr>
        <w:t>scálú</w:t>
      </w:r>
      <w:proofErr w:type="spellEnd"/>
      <w:r w:rsidR="009E5F26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9E5F26">
        <w:rPr>
          <w:rFonts w:asciiTheme="minorHAnsi" w:hAnsiTheme="minorHAnsi"/>
          <w:sz w:val="23"/>
          <w:szCs w:val="23"/>
        </w:rPr>
        <w:t>trialach</w:t>
      </w:r>
      <w:proofErr w:type="spellEnd"/>
      <w:r w:rsidR="009E5F26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9E5F26">
        <w:rPr>
          <w:rFonts w:asciiTheme="minorHAnsi" w:hAnsiTheme="minorHAnsi"/>
          <w:sz w:val="23"/>
          <w:szCs w:val="23"/>
        </w:rPr>
        <w:t>agus</w:t>
      </w:r>
      <w:proofErr w:type="spellEnd"/>
      <w:r w:rsidR="009E5F26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9E5F26">
        <w:rPr>
          <w:rFonts w:asciiTheme="minorHAnsi" w:hAnsiTheme="minorHAnsi"/>
          <w:sz w:val="23"/>
          <w:szCs w:val="23"/>
        </w:rPr>
        <w:t>ceistneoirí</w:t>
      </w:r>
      <w:proofErr w:type="spellEnd"/>
      <w:r w:rsidR="00387D2B" w:rsidRPr="003811C2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="009E5F26">
        <w:rPr>
          <w:rFonts w:asciiTheme="minorHAnsi" w:hAnsiTheme="minorHAnsi"/>
          <w:sz w:val="23"/>
          <w:szCs w:val="23"/>
        </w:rPr>
        <w:t>anailís</w:t>
      </w:r>
      <w:proofErr w:type="spellEnd"/>
      <w:r w:rsidR="009E5F26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9E5F26">
        <w:rPr>
          <w:rFonts w:asciiTheme="minorHAnsi" w:hAnsiTheme="minorHAnsi"/>
          <w:sz w:val="23"/>
          <w:szCs w:val="23"/>
        </w:rPr>
        <w:t>agus</w:t>
      </w:r>
      <w:proofErr w:type="spellEnd"/>
      <w:r w:rsidR="009E5F26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9E5F26">
        <w:rPr>
          <w:rFonts w:asciiTheme="minorHAnsi" w:hAnsiTheme="minorHAnsi"/>
          <w:sz w:val="23"/>
          <w:szCs w:val="23"/>
        </w:rPr>
        <w:t>tuairisciú</w:t>
      </w:r>
      <w:proofErr w:type="spellEnd"/>
      <w:r w:rsidR="00387D2B" w:rsidRPr="003811C2">
        <w:rPr>
          <w:rFonts w:asciiTheme="minorHAnsi" w:hAnsiTheme="minorHAnsi"/>
          <w:sz w:val="23"/>
          <w:szCs w:val="23"/>
        </w:rPr>
        <w:t>)</w:t>
      </w:r>
    </w:p>
    <w:p w14:paraId="16D179B5" w14:textId="4A6A73E3" w:rsidR="00387D2B" w:rsidRPr="003811C2" w:rsidRDefault="009E5F26" w:rsidP="00AE1D85">
      <w:pPr>
        <w:pStyle w:val="Default"/>
        <w:numPr>
          <w:ilvl w:val="0"/>
          <w:numId w:val="9"/>
        </w:numPr>
        <w:spacing w:after="60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sz w:val="23"/>
          <w:szCs w:val="23"/>
        </w:rPr>
        <w:t>Forbairt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ar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fhís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straitéiseach</w:t>
      </w:r>
      <w:proofErr w:type="spellEnd"/>
      <w:r>
        <w:rPr>
          <w:rFonts w:asciiTheme="minorHAnsi" w:hAnsiTheme="minorHAnsi"/>
          <w:sz w:val="23"/>
          <w:szCs w:val="23"/>
        </w:rPr>
        <w:t xml:space="preserve"> an </w:t>
      </w:r>
      <w:proofErr w:type="spellStart"/>
      <w:r>
        <w:rPr>
          <w:rFonts w:asciiTheme="minorHAnsi" w:hAnsiTheme="minorHAnsi"/>
          <w:sz w:val="23"/>
          <w:szCs w:val="23"/>
        </w:rPr>
        <w:t>Fhorais</w:t>
      </w:r>
      <w:proofErr w:type="spellEnd"/>
      <w:r w:rsidR="00983072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chun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modheolaíochtaí</w:t>
      </w:r>
      <w:proofErr w:type="spellEnd"/>
      <w:r w:rsidR="00387D2B" w:rsidRPr="003811C2">
        <w:rPr>
          <w:rFonts w:asciiTheme="minorHAnsi" w:hAnsiTheme="minorHAnsi"/>
          <w:sz w:val="23"/>
          <w:szCs w:val="23"/>
        </w:rPr>
        <w:t>/</w:t>
      </w:r>
      <w:proofErr w:type="spellStart"/>
      <w:r w:rsidR="00387D2B" w:rsidRPr="003811C2">
        <w:rPr>
          <w:rFonts w:asciiTheme="minorHAnsi" w:hAnsiTheme="minorHAnsi"/>
          <w:sz w:val="23"/>
          <w:szCs w:val="23"/>
        </w:rPr>
        <w:t>ana</w:t>
      </w:r>
      <w:r>
        <w:rPr>
          <w:rFonts w:asciiTheme="minorHAnsi" w:hAnsiTheme="minorHAnsi"/>
          <w:sz w:val="23"/>
          <w:szCs w:val="23"/>
        </w:rPr>
        <w:t>ilís</w:t>
      </w:r>
      <w:proofErr w:type="spellEnd"/>
      <w:r>
        <w:rPr>
          <w:rFonts w:asciiTheme="minorHAnsi" w:hAnsiTheme="minorHAnsi"/>
          <w:sz w:val="23"/>
          <w:szCs w:val="23"/>
        </w:rPr>
        <w:t xml:space="preserve"> a </w:t>
      </w:r>
      <w:proofErr w:type="spellStart"/>
      <w:r>
        <w:rPr>
          <w:rFonts w:asciiTheme="minorHAnsi" w:hAnsiTheme="minorHAnsi"/>
          <w:sz w:val="23"/>
          <w:szCs w:val="23"/>
        </w:rPr>
        <w:t>shaibhriú</w:t>
      </w:r>
      <w:proofErr w:type="spellEnd"/>
    </w:p>
    <w:p w14:paraId="052062C7" w14:textId="49B08838" w:rsidR="008827B8" w:rsidRPr="003811C2" w:rsidRDefault="009E5F26" w:rsidP="00AE1D85">
      <w:pPr>
        <w:pStyle w:val="Default"/>
        <w:numPr>
          <w:ilvl w:val="0"/>
          <w:numId w:val="9"/>
        </w:numPr>
        <w:spacing w:after="60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sz w:val="23"/>
          <w:szCs w:val="23"/>
        </w:rPr>
        <w:t>Feitheoireacht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ag</w:t>
      </w:r>
      <w:r w:rsidR="006B3581">
        <w:rPr>
          <w:rFonts w:asciiTheme="minorHAnsi" w:hAnsiTheme="minorHAnsi"/>
          <w:sz w:val="23"/>
          <w:szCs w:val="23"/>
        </w:rPr>
        <w:t>u</w:t>
      </w:r>
      <w:r>
        <w:rPr>
          <w:rFonts w:asciiTheme="minorHAnsi" w:hAnsiTheme="minorHAnsi"/>
          <w:sz w:val="23"/>
          <w:szCs w:val="23"/>
        </w:rPr>
        <w:t>s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meantóireacht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ar</w:t>
      </w:r>
      <w:proofErr w:type="spellEnd"/>
      <w:r w:rsidR="008827B8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bhaill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foirne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eile</w:t>
      </w:r>
      <w:proofErr w:type="spellEnd"/>
      <w:r w:rsidR="008827B8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chun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acmhainn</w:t>
      </w:r>
      <w:proofErr w:type="spellEnd"/>
      <w:r>
        <w:rPr>
          <w:rFonts w:asciiTheme="minorHAnsi" w:hAnsiTheme="minorHAnsi"/>
          <w:sz w:val="23"/>
          <w:szCs w:val="23"/>
        </w:rPr>
        <w:t xml:space="preserve"> a </w:t>
      </w:r>
      <w:proofErr w:type="spellStart"/>
      <w:r>
        <w:rPr>
          <w:rFonts w:asciiTheme="minorHAnsi" w:hAnsiTheme="minorHAnsi"/>
          <w:sz w:val="23"/>
          <w:szCs w:val="23"/>
        </w:rPr>
        <w:t>fhorbairt</w:t>
      </w:r>
      <w:proofErr w:type="spellEnd"/>
      <w:r w:rsidR="00C7016A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C7016A" w:rsidRPr="003811C2">
        <w:rPr>
          <w:rFonts w:asciiTheme="minorHAnsi" w:hAnsiTheme="minorHAnsi"/>
          <w:sz w:val="23"/>
          <w:szCs w:val="23"/>
        </w:rPr>
        <w:t>i</w:t>
      </w:r>
      <w:proofErr w:type="spellEnd"/>
      <w:r w:rsidR="00C7016A" w:rsidRPr="003811C2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scileanna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teicniúla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agus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anailíseach</w:t>
      </w:r>
      <w:proofErr w:type="spellEnd"/>
      <w:r w:rsidR="008827B8" w:rsidRPr="003811C2">
        <w:rPr>
          <w:rFonts w:asciiTheme="minorHAnsi" w:hAnsiTheme="minorHAnsi"/>
          <w:sz w:val="23"/>
          <w:szCs w:val="23"/>
        </w:rPr>
        <w:t xml:space="preserve">. </w:t>
      </w:r>
    </w:p>
    <w:p w14:paraId="6AA0BBD8" w14:textId="27E2B9EC" w:rsidR="00B05DE8" w:rsidRDefault="00656BE3" w:rsidP="00B0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i/>
          <w:szCs w:val="24"/>
        </w:rPr>
      </w:pPr>
      <w:proofErr w:type="spellStart"/>
      <w:r>
        <w:rPr>
          <w:rFonts w:asciiTheme="minorHAnsi" w:hAnsiTheme="minorHAnsi" w:cstheme="minorHAnsi"/>
          <w:i/>
          <w:szCs w:val="24"/>
        </w:rPr>
        <w:t>Déanfar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na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ceapacháin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ar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bhonn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buan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faoi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réir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ag </w:t>
      </w:r>
      <w:proofErr w:type="spellStart"/>
      <w:r>
        <w:rPr>
          <w:rFonts w:asciiTheme="minorHAnsi" w:hAnsiTheme="minorHAnsi" w:cstheme="minorHAnsi"/>
          <w:i/>
          <w:szCs w:val="24"/>
        </w:rPr>
        <w:t>tréimhse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promhaidh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6-mhí</w:t>
      </w:r>
      <w:r w:rsidRPr="00A726BD"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i/>
          <w:szCs w:val="24"/>
        </w:rPr>
        <w:t xml:space="preserve">a </w:t>
      </w:r>
      <w:proofErr w:type="spellStart"/>
      <w:r>
        <w:rPr>
          <w:rFonts w:asciiTheme="minorHAnsi" w:hAnsiTheme="minorHAnsi" w:cstheme="minorHAnsi"/>
          <w:i/>
          <w:szCs w:val="24"/>
        </w:rPr>
        <w:t>bheith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comhlíonta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go </w:t>
      </w:r>
      <w:proofErr w:type="spellStart"/>
      <w:r>
        <w:rPr>
          <w:rFonts w:asciiTheme="minorHAnsi" w:hAnsiTheme="minorHAnsi" w:cstheme="minorHAnsi"/>
          <w:i/>
          <w:szCs w:val="24"/>
        </w:rPr>
        <w:t>sásúil</w:t>
      </w:r>
      <w:proofErr w:type="spellEnd"/>
      <w:r>
        <w:rPr>
          <w:rFonts w:asciiTheme="minorHAnsi" w:hAnsiTheme="minorHAnsi" w:cstheme="minorHAnsi"/>
          <w:i/>
          <w:szCs w:val="24"/>
        </w:rPr>
        <w:t>.</w:t>
      </w:r>
    </w:p>
    <w:p w14:paraId="40034B01" w14:textId="77777777" w:rsidR="006B3581" w:rsidRPr="006B3581" w:rsidRDefault="006B3581" w:rsidP="006B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16"/>
          <w:szCs w:val="16"/>
        </w:rPr>
      </w:pPr>
    </w:p>
    <w:p w14:paraId="5CCD0208" w14:textId="4B5C94D7" w:rsidR="00E837DD" w:rsidRPr="00656BE3" w:rsidRDefault="00E3610A" w:rsidP="00656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0000" w:themeColor="text1"/>
          <w:sz w:val="23"/>
          <w:szCs w:val="23"/>
        </w:rPr>
      </w:pPr>
      <w:proofErr w:type="spellStart"/>
      <w:r w:rsidRPr="001F4407">
        <w:rPr>
          <w:rFonts w:ascii="Calibri" w:hAnsi="Calibri" w:cs="Calibri"/>
          <w:i/>
          <w:sz w:val="23"/>
          <w:szCs w:val="23"/>
        </w:rPr>
        <w:t>D’fhéadfadh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go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gcruthófaí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painéal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amháin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nó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níos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mó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ná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sin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óna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bhféadfaí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folúntais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dá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leithéid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chéanna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a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líonadh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sa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todhchaí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.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Beidh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na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painéil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i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bhfeidhm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do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thréimhse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12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mí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ó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spriocdháta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na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n-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iarratas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agus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d’fhéadfaí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síneadh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6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mhí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breise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a </w:t>
      </w:r>
      <w:proofErr w:type="spellStart"/>
      <w:r w:rsidRPr="001F4407">
        <w:rPr>
          <w:rFonts w:ascii="Calibri" w:hAnsi="Calibri" w:cs="Calibri"/>
          <w:i/>
          <w:sz w:val="23"/>
          <w:szCs w:val="23"/>
        </w:rPr>
        <w:t>chur</w:t>
      </w:r>
      <w:proofErr w:type="spellEnd"/>
      <w:r w:rsidRPr="001F4407">
        <w:rPr>
          <w:rFonts w:ascii="Calibri" w:hAnsi="Calibri" w:cs="Calibri"/>
          <w:i/>
          <w:sz w:val="23"/>
          <w:szCs w:val="23"/>
        </w:rPr>
        <w:t xml:space="preserve"> leis sin.</w:t>
      </w:r>
    </w:p>
    <w:p w14:paraId="1BFA66A0" w14:textId="77777777" w:rsidR="00B05DE8" w:rsidRPr="00F62B08" w:rsidRDefault="00B05DE8" w:rsidP="008827B8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14:paraId="5333024F" w14:textId="5C41F4B0" w:rsidR="00387D2B" w:rsidRPr="00F62B08" w:rsidRDefault="00103D14" w:rsidP="008827B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Is post </w:t>
      </w:r>
      <w:proofErr w:type="spellStart"/>
      <w:r>
        <w:rPr>
          <w:rFonts w:asciiTheme="minorHAnsi" w:hAnsiTheme="minorHAnsi"/>
          <w:sz w:val="23"/>
          <w:szCs w:val="23"/>
        </w:rPr>
        <w:t>teicniúil</w:t>
      </w:r>
      <w:proofErr w:type="spellEnd"/>
      <w:r>
        <w:rPr>
          <w:rFonts w:asciiTheme="minorHAnsi" w:hAnsiTheme="minorHAnsi"/>
          <w:sz w:val="23"/>
          <w:szCs w:val="23"/>
        </w:rPr>
        <w:t xml:space="preserve"> é </w:t>
      </w:r>
      <w:proofErr w:type="spellStart"/>
      <w:r>
        <w:rPr>
          <w:rFonts w:asciiTheme="minorHAnsi" w:hAnsiTheme="minorHAnsi"/>
          <w:sz w:val="23"/>
          <w:szCs w:val="23"/>
        </w:rPr>
        <w:t>seo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ina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mbeidh</w:t>
      </w:r>
      <w:proofErr w:type="spellEnd"/>
      <w:r w:rsidR="00983072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sainscileanna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agus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saintaithí</w:t>
      </w:r>
      <w:proofErr w:type="spellEnd"/>
      <w:r w:rsidR="00387D2B" w:rsidRPr="00F62B08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87D2B" w:rsidRPr="00F62B08">
        <w:rPr>
          <w:rFonts w:asciiTheme="minorHAnsi" w:hAnsiTheme="minorHAnsi"/>
          <w:b/>
          <w:sz w:val="23"/>
          <w:szCs w:val="23"/>
        </w:rPr>
        <w:t>r</w:t>
      </w:r>
      <w:r>
        <w:rPr>
          <w:rFonts w:asciiTheme="minorHAnsi" w:hAnsiTheme="minorHAnsi"/>
          <w:b/>
          <w:sz w:val="23"/>
          <w:szCs w:val="23"/>
        </w:rPr>
        <w:t>iachtanach</w:t>
      </w:r>
      <w:proofErr w:type="spellEnd"/>
      <w:r w:rsidR="00387D2B" w:rsidRPr="00F62B08">
        <w:rPr>
          <w:rFonts w:asciiTheme="minorHAnsi" w:hAnsiTheme="minorHAnsi"/>
          <w:sz w:val="23"/>
          <w:szCs w:val="23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</w:rPr>
        <w:t>Caithfidh</w:t>
      </w:r>
      <w:proofErr w:type="spellEnd"/>
      <w:r>
        <w:rPr>
          <w:rFonts w:asciiTheme="minorHAnsi" w:hAnsiTheme="minorHAnsi"/>
          <w:sz w:val="23"/>
          <w:szCs w:val="23"/>
        </w:rPr>
        <w:t xml:space="preserve"> an t-</w:t>
      </w:r>
      <w:proofErr w:type="spellStart"/>
      <w:r>
        <w:rPr>
          <w:rFonts w:asciiTheme="minorHAnsi" w:hAnsiTheme="minorHAnsi"/>
          <w:sz w:val="23"/>
          <w:szCs w:val="23"/>
        </w:rPr>
        <w:t>iarratasóir</w:t>
      </w:r>
      <w:proofErr w:type="spellEnd"/>
      <w:r w:rsidR="00387D2B" w:rsidRPr="00F62B08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rathúil</w:t>
      </w:r>
      <w:proofErr w:type="spellEnd"/>
      <w:r w:rsidR="00387D2B" w:rsidRPr="00F62B08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b/>
          <w:sz w:val="23"/>
          <w:szCs w:val="23"/>
        </w:rPr>
        <w:t>gach</w:t>
      </w:r>
      <w:proofErr w:type="spellEnd"/>
      <w:r w:rsidR="00387D2B" w:rsidRPr="00F62B08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ceann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acu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seo</w:t>
      </w:r>
      <w:proofErr w:type="spellEnd"/>
      <w:r>
        <w:rPr>
          <w:rFonts w:asciiTheme="minorHAnsi" w:hAnsiTheme="minorHAnsi"/>
          <w:sz w:val="23"/>
          <w:szCs w:val="23"/>
        </w:rPr>
        <w:t xml:space="preserve"> a </w:t>
      </w:r>
      <w:proofErr w:type="spellStart"/>
      <w:r>
        <w:rPr>
          <w:rFonts w:asciiTheme="minorHAnsi" w:hAnsiTheme="minorHAnsi"/>
          <w:sz w:val="23"/>
          <w:szCs w:val="23"/>
        </w:rPr>
        <w:t>leanas</w:t>
      </w:r>
      <w:proofErr w:type="spellEnd"/>
      <w:r>
        <w:rPr>
          <w:rFonts w:asciiTheme="minorHAnsi" w:hAnsiTheme="minorHAnsi"/>
          <w:sz w:val="23"/>
          <w:szCs w:val="23"/>
        </w:rPr>
        <w:t xml:space="preserve"> a </w:t>
      </w:r>
      <w:proofErr w:type="spellStart"/>
      <w:r>
        <w:rPr>
          <w:rFonts w:asciiTheme="minorHAnsi" w:hAnsiTheme="minorHAnsi"/>
          <w:sz w:val="23"/>
          <w:szCs w:val="23"/>
        </w:rPr>
        <w:t>bheith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acu</w:t>
      </w:r>
      <w:proofErr w:type="spellEnd"/>
      <w:r w:rsidR="00387D2B" w:rsidRPr="00F62B08">
        <w:rPr>
          <w:rFonts w:asciiTheme="minorHAnsi" w:hAnsiTheme="minorHAnsi"/>
          <w:sz w:val="23"/>
          <w:szCs w:val="23"/>
        </w:rPr>
        <w:t>:</w:t>
      </w:r>
    </w:p>
    <w:p w14:paraId="3B8570D1" w14:textId="5A053A4E" w:rsidR="00E8590B" w:rsidRPr="006B3581" w:rsidRDefault="00103D14" w:rsidP="00AE1D85">
      <w:pPr>
        <w:pStyle w:val="Default"/>
        <w:numPr>
          <w:ilvl w:val="0"/>
          <w:numId w:val="10"/>
        </w:numPr>
        <w:spacing w:after="60"/>
        <w:ind w:hanging="357"/>
        <w:rPr>
          <w:rFonts w:asciiTheme="minorHAnsi" w:hAnsiTheme="minorHAnsi"/>
          <w:sz w:val="23"/>
          <w:szCs w:val="23"/>
        </w:rPr>
      </w:pPr>
      <w:proofErr w:type="spellStart"/>
      <w:r w:rsidRPr="006B3581">
        <w:rPr>
          <w:rFonts w:asciiTheme="minorHAnsi" w:hAnsiTheme="minorHAnsi"/>
          <w:sz w:val="23"/>
          <w:szCs w:val="23"/>
        </w:rPr>
        <w:t>Taithí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6B3581">
        <w:rPr>
          <w:rFonts w:asciiTheme="minorHAnsi" w:hAnsiTheme="minorHAnsi"/>
          <w:sz w:val="23"/>
          <w:szCs w:val="23"/>
        </w:rPr>
        <w:t>cruthaithe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6B3581">
        <w:rPr>
          <w:rFonts w:asciiTheme="minorHAnsi" w:hAnsiTheme="minorHAnsi"/>
          <w:b/>
          <w:sz w:val="23"/>
          <w:szCs w:val="23"/>
        </w:rPr>
        <w:t>i</w:t>
      </w:r>
      <w:proofErr w:type="spellEnd"/>
      <w:r w:rsidRPr="006B3581">
        <w:rPr>
          <w:rFonts w:asciiTheme="minorHAnsi" w:hAnsiTheme="minorHAnsi"/>
          <w:b/>
          <w:sz w:val="23"/>
          <w:szCs w:val="23"/>
        </w:rPr>
        <w:t xml:space="preserve"> </w:t>
      </w:r>
      <w:proofErr w:type="spellStart"/>
      <w:r w:rsidRPr="006B3581">
        <w:rPr>
          <w:rFonts w:asciiTheme="minorHAnsi" w:hAnsiTheme="minorHAnsi"/>
          <w:b/>
          <w:sz w:val="23"/>
          <w:szCs w:val="23"/>
        </w:rPr>
        <w:t>ngach</w:t>
      </w:r>
      <w:proofErr w:type="spellEnd"/>
      <w:r w:rsidRPr="006B3581">
        <w:rPr>
          <w:rFonts w:asciiTheme="minorHAnsi" w:hAnsiTheme="minorHAnsi"/>
          <w:b/>
          <w:sz w:val="23"/>
          <w:szCs w:val="23"/>
        </w:rPr>
        <w:t xml:space="preserve"> </w:t>
      </w:r>
      <w:proofErr w:type="spellStart"/>
      <w:r w:rsidRPr="006B3581">
        <w:rPr>
          <w:rFonts w:asciiTheme="minorHAnsi" w:hAnsiTheme="minorHAnsi"/>
          <w:b/>
          <w:sz w:val="23"/>
          <w:szCs w:val="23"/>
        </w:rPr>
        <w:t>ceann</w:t>
      </w:r>
      <w:proofErr w:type="spellEnd"/>
      <w:r w:rsidR="00611CEF" w:rsidRPr="006B3581">
        <w:rPr>
          <w:rFonts w:asciiTheme="minorHAnsi" w:hAnsiTheme="minorHAnsi"/>
          <w:sz w:val="23"/>
          <w:szCs w:val="23"/>
        </w:rPr>
        <w:t xml:space="preserve"> </w:t>
      </w:r>
      <w:r w:rsidRPr="006B3581">
        <w:rPr>
          <w:rFonts w:asciiTheme="minorHAnsi" w:hAnsiTheme="minorHAnsi"/>
          <w:sz w:val="23"/>
          <w:szCs w:val="23"/>
        </w:rPr>
        <w:t>de</w:t>
      </w:r>
    </w:p>
    <w:p w14:paraId="6BDFB85B" w14:textId="01D128FC" w:rsidR="00E8590B" w:rsidRPr="006B3581" w:rsidRDefault="006B3581" w:rsidP="00AE1D85">
      <w:pPr>
        <w:pStyle w:val="Default"/>
        <w:numPr>
          <w:ilvl w:val="1"/>
          <w:numId w:val="10"/>
        </w:numPr>
        <w:spacing w:after="60"/>
        <w:ind w:hanging="357"/>
        <w:rPr>
          <w:rFonts w:asciiTheme="minorHAnsi" w:hAnsiTheme="minorHAnsi"/>
          <w:sz w:val="23"/>
          <w:szCs w:val="23"/>
        </w:rPr>
      </w:pPr>
      <w:proofErr w:type="spellStart"/>
      <w:r w:rsidRPr="006B3581">
        <w:rPr>
          <w:rFonts w:asciiTheme="minorHAnsi" w:hAnsiTheme="minorHAnsi"/>
          <w:sz w:val="23"/>
          <w:szCs w:val="23"/>
        </w:rPr>
        <w:t>sampla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a </w:t>
      </w:r>
      <w:proofErr w:type="spellStart"/>
      <w:r w:rsidRPr="006B3581">
        <w:rPr>
          <w:rFonts w:asciiTheme="minorHAnsi" w:hAnsiTheme="minorHAnsi"/>
          <w:sz w:val="23"/>
          <w:szCs w:val="23"/>
        </w:rPr>
        <w:t>dhearadh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6B3581">
        <w:rPr>
          <w:rFonts w:asciiTheme="minorHAnsi" w:hAnsiTheme="minorHAnsi"/>
          <w:sz w:val="23"/>
          <w:szCs w:val="23"/>
        </w:rPr>
        <w:t>agus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a </w:t>
      </w:r>
      <w:proofErr w:type="spellStart"/>
      <w:r w:rsidRPr="006B3581">
        <w:rPr>
          <w:rFonts w:asciiTheme="minorHAnsi" w:hAnsiTheme="minorHAnsi"/>
          <w:sz w:val="23"/>
          <w:szCs w:val="23"/>
        </w:rPr>
        <w:t>ualú</w:t>
      </w:r>
      <w:proofErr w:type="spellEnd"/>
      <w:r w:rsidR="00983072" w:rsidRPr="006B3581">
        <w:rPr>
          <w:rFonts w:asciiTheme="minorHAnsi" w:hAnsiTheme="minorHAnsi"/>
          <w:sz w:val="23"/>
          <w:szCs w:val="23"/>
        </w:rPr>
        <w:t xml:space="preserve"> </w:t>
      </w:r>
      <w:r w:rsidRPr="006B3581">
        <w:rPr>
          <w:rFonts w:asciiTheme="minorHAnsi" w:hAnsiTheme="minorHAnsi"/>
          <w:sz w:val="23"/>
          <w:szCs w:val="23"/>
        </w:rPr>
        <w:t xml:space="preserve">as </w:t>
      </w:r>
      <w:proofErr w:type="spellStart"/>
      <w:r w:rsidRPr="006B3581">
        <w:rPr>
          <w:rFonts w:asciiTheme="minorHAnsi" w:hAnsiTheme="minorHAnsi"/>
          <w:sz w:val="23"/>
          <w:szCs w:val="23"/>
        </w:rPr>
        <w:t>sampláil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6B3581">
        <w:rPr>
          <w:rFonts w:asciiTheme="minorHAnsi" w:hAnsiTheme="minorHAnsi"/>
          <w:sz w:val="23"/>
          <w:szCs w:val="23"/>
        </w:rPr>
        <w:t>shrathaithe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Pr="006B3581">
        <w:rPr>
          <w:rFonts w:asciiTheme="minorHAnsi" w:hAnsiTheme="minorHAnsi"/>
          <w:sz w:val="23"/>
          <w:szCs w:val="23"/>
        </w:rPr>
        <w:t>bhraislithe</w:t>
      </w:r>
      <w:proofErr w:type="spellEnd"/>
      <w:r w:rsidR="00E8590B"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6B3581">
        <w:rPr>
          <w:rFonts w:asciiTheme="minorHAnsi" w:hAnsiTheme="minorHAnsi"/>
          <w:sz w:val="23"/>
          <w:szCs w:val="23"/>
        </w:rPr>
        <w:t>mhór-scála</w:t>
      </w:r>
      <w:proofErr w:type="spellEnd"/>
    </w:p>
    <w:p w14:paraId="63D8A04A" w14:textId="150C6855" w:rsidR="00E8590B" w:rsidRPr="006B3581" w:rsidRDefault="006B3581" w:rsidP="00AE1D85">
      <w:pPr>
        <w:pStyle w:val="Default"/>
        <w:numPr>
          <w:ilvl w:val="1"/>
          <w:numId w:val="10"/>
        </w:numPr>
        <w:spacing w:after="60"/>
        <w:ind w:hanging="357"/>
        <w:rPr>
          <w:rFonts w:asciiTheme="minorHAnsi" w:hAnsiTheme="minorHAnsi"/>
          <w:sz w:val="23"/>
          <w:szCs w:val="23"/>
        </w:rPr>
      </w:pPr>
      <w:proofErr w:type="spellStart"/>
      <w:r w:rsidRPr="006B3581">
        <w:rPr>
          <w:rFonts w:asciiTheme="minorHAnsi" w:hAnsiTheme="minorHAnsi"/>
          <w:sz w:val="23"/>
          <w:szCs w:val="23"/>
        </w:rPr>
        <w:t>measúnachtaí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6B3581">
        <w:rPr>
          <w:rFonts w:asciiTheme="minorHAnsi" w:hAnsiTheme="minorHAnsi"/>
          <w:sz w:val="23"/>
          <w:szCs w:val="23"/>
        </w:rPr>
        <w:t>cognaíochta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a </w:t>
      </w:r>
      <w:proofErr w:type="spellStart"/>
      <w:r w:rsidRPr="006B3581">
        <w:rPr>
          <w:rFonts w:asciiTheme="minorHAnsi" w:hAnsiTheme="minorHAnsi"/>
          <w:sz w:val="23"/>
          <w:szCs w:val="23"/>
        </w:rPr>
        <w:t>fhorbairt</w:t>
      </w:r>
      <w:proofErr w:type="spellEnd"/>
      <w:r w:rsidR="00E8590B" w:rsidRPr="006B3581">
        <w:rPr>
          <w:rFonts w:asciiTheme="minorHAnsi" w:hAnsiTheme="minorHAnsi"/>
          <w:sz w:val="23"/>
          <w:szCs w:val="23"/>
        </w:rPr>
        <w:t xml:space="preserve">, </w:t>
      </w:r>
      <w:r w:rsidRPr="006B3581">
        <w:rPr>
          <w:rFonts w:asciiTheme="minorHAnsi" w:hAnsiTheme="minorHAnsi"/>
          <w:sz w:val="23"/>
          <w:szCs w:val="23"/>
        </w:rPr>
        <w:t xml:space="preserve">a </w:t>
      </w:r>
      <w:proofErr w:type="spellStart"/>
      <w:r w:rsidRPr="006B3581">
        <w:rPr>
          <w:rFonts w:asciiTheme="minorHAnsi" w:hAnsiTheme="minorHAnsi"/>
          <w:sz w:val="23"/>
          <w:szCs w:val="23"/>
        </w:rPr>
        <w:t>scóráil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6B3581">
        <w:rPr>
          <w:rFonts w:asciiTheme="minorHAnsi" w:hAnsiTheme="minorHAnsi"/>
          <w:sz w:val="23"/>
          <w:szCs w:val="23"/>
        </w:rPr>
        <w:t>agus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a </w:t>
      </w:r>
      <w:proofErr w:type="spellStart"/>
      <w:r w:rsidRPr="006B3581">
        <w:rPr>
          <w:rFonts w:asciiTheme="minorHAnsi" w:hAnsiTheme="minorHAnsi"/>
          <w:sz w:val="23"/>
          <w:szCs w:val="23"/>
        </w:rPr>
        <w:t>scálú</w:t>
      </w:r>
      <w:proofErr w:type="spellEnd"/>
      <w:r w:rsidR="00E8590B" w:rsidRPr="006B3581">
        <w:rPr>
          <w:rFonts w:asciiTheme="minorHAnsi" w:hAnsiTheme="minorHAnsi"/>
          <w:sz w:val="23"/>
          <w:szCs w:val="23"/>
        </w:rPr>
        <w:t xml:space="preserve"> </w:t>
      </w:r>
      <w:r w:rsidRPr="006B3581">
        <w:rPr>
          <w:rFonts w:asciiTheme="minorHAnsi" w:hAnsiTheme="minorHAnsi"/>
          <w:sz w:val="23"/>
          <w:szCs w:val="23"/>
        </w:rPr>
        <w:t xml:space="preserve">ag </w:t>
      </w:r>
      <w:proofErr w:type="spellStart"/>
      <w:r w:rsidRPr="006B3581">
        <w:rPr>
          <w:rFonts w:asciiTheme="minorHAnsi" w:hAnsiTheme="minorHAnsi"/>
          <w:sz w:val="23"/>
          <w:szCs w:val="23"/>
        </w:rPr>
        <w:t>baint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6B3581">
        <w:rPr>
          <w:rFonts w:asciiTheme="minorHAnsi" w:hAnsiTheme="minorHAnsi"/>
          <w:sz w:val="23"/>
          <w:szCs w:val="23"/>
        </w:rPr>
        <w:t>úsáide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as </w:t>
      </w:r>
      <w:proofErr w:type="spellStart"/>
      <w:r w:rsidRPr="006B3581">
        <w:rPr>
          <w:rFonts w:asciiTheme="minorHAnsi" w:hAnsiTheme="minorHAnsi"/>
          <w:sz w:val="23"/>
          <w:szCs w:val="23"/>
        </w:rPr>
        <w:t>triail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6B3581">
        <w:rPr>
          <w:rFonts w:asciiTheme="minorHAnsi" w:hAnsiTheme="minorHAnsi"/>
          <w:sz w:val="23"/>
          <w:szCs w:val="23"/>
        </w:rPr>
        <w:t>chlasaiceach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6B3581">
        <w:rPr>
          <w:rFonts w:asciiTheme="minorHAnsi" w:hAnsiTheme="minorHAnsi"/>
          <w:sz w:val="23"/>
          <w:szCs w:val="23"/>
        </w:rPr>
        <w:t>agus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6B3581">
        <w:rPr>
          <w:rFonts w:asciiTheme="minorHAnsi" w:hAnsiTheme="minorHAnsi"/>
          <w:sz w:val="23"/>
          <w:szCs w:val="23"/>
        </w:rPr>
        <w:t>teoiric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6B3581">
        <w:rPr>
          <w:rFonts w:asciiTheme="minorHAnsi" w:hAnsiTheme="minorHAnsi"/>
          <w:sz w:val="23"/>
          <w:szCs w:val="23"/>
        </w:rPr>
        <w:t>mírfhreagairt</w:t>
      </w:r>
      <w:proofErr w:type="spellEnd"/>
      <w:r w:rsidR="00E8590B" w:rsidRPr="006B3581">
        <w:rPr>
          <w:rFonts w:asciiTheme="minorHAnsi" w:hAnsiTheme="minorHAnsi"/>
          <w:sz w:val="23"/>
          <w:szCs w:val="23"/>
        </w:rPr>
        <w:t xml:space="preserve"> </w:t>
      </w:r>
      <w:r w:rsidRPr="006B3581">
        <w:rPr>
          <w:rFonts w:asciiTheme="minorHAnsi" w:hAnsiTheme="minorHAnsi"/>
          <w:sz w:val="23"/>
          <w:szCs w:val="23"/>
        </w:rPr>
        <w:t xml:space="preserve">(IRT) </w:t>
      </w:r>
      <w:proofErr w:type="spellStart"/>
      <w:r w:rsidRPr="006B3581">
        <w:rPr>
          <w:rFonts w:asciiTheme="minorHAnsi" w:hAnsiTheme="minorHAnsi"/>
          <w:sz w:val="23"/>
          <w:szCs w:val="23"/>
        </w:rPr>
        <w:t>araon</w:t>
      </w:r>
      <w:proofErr w:type="spellEnd"/>
    </w:p>
    <w:p w14:paraId="61D1BCB9" w14:textId="5D0B56CF" w:rsidR="00E8590B" w:rsidRPr="006B3581" w:rsidRDefault="006B3581" w:rsidP="00AE1D85">
      <w:pPr>
        <w:pStyle w:val="Default"/>
        <w:numPr>
          <w:ilvl w:val="1"/>
          <w:numId w:val="10"/>
        </w:numPr>
        <w:spacing w:after="60"/>
        <w:ind w:hanging="357"/>
        <w:rPr>
          <w:rFonts w:asciiTheme="minorHAnsi" w:hAnsiTheme="minorHAnsi"/>
          <w:sz w:val="23"/>
          <w:szCs w:val="23"/>
        </w:rPr>
      </w:pPr>
      <w:proofErr w:type="spellStart"/>
      <w:r w:rsidRPr="006B3581">
        <w:rPr>
          <w:rFonts w:asciiTheme="minorHAnsi" w:hAnsiTheme="minorHAnsi"/>
          <w:sz w:val="23"/>
          <w:szCs w:val="23"/>
        </w:rPr>
        <w:t>anailís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6B3581">
        <w:rPr>
          <w:rFonts w:asciiTheme="minorHAnsi" w:hAnsiTheme="minorHAnsi"/>
          <w:sz w:val="23"/>
          <w:szCs w:val="23"/>
        </w:rPr>
        <w:t>ar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6B3581">
        <w:rPr>
          <w:rFonts w:asciiTheme="minorHAnsi" w:hAnsiTheme="minorHAnsi"/>
          <w:sz w:val="23"/>
          <w:szCs w:val="23"/>
        </w:rPr>
        <w:t>thacair</w:t>
      </w:r>
      <w:proofErr w:type="spellEnd"/>
      <w:r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6B3581">
        <w:rPr>
          <w:rFonts w:asciiTheme="minorHAnsi" w:hAnsiTheme="minorHAnsi"/>
          <w:sz w:val="23"/>
          <w:szCs w:val="23"/>
        </w:rPr>
        <w:t>sonraí</w:t>
      </w:r>
      <w:proofErr w:type="spellEnd"/>
      <w:r w:rsidR="00983072"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6B3581">
        <w:rPr>
          <w:rFonts w:asciiTheme="minorHAnsi" w:hAnsiTheme="minorHAnsi"/>
          <w:sz w:val="23"/>
          <w:szCs w:val="23"/>
        </w:rPr>
        <w:t>mórscála</w:t>
      </w:r>
      <w:proofErr w:type="spellEnd"/>
      <w:r w:rsidR="00983072" w:rsidRPr="006B3581">
        <w:rPr>
          <w:rFonts w:asciiTheme="minorHAnsi" w:hAnsiTheme="minorHAnsi"/>
          <w:sz w:val="23"/>
          <w:szCs w:val="23"/>
        </w:rPr>
        <w:t>/</w:t>
      </w:r>
      <w:proofErr w:type="spellStart"/>
      <w:r w:rsidRPr="006B3581">
        <w:rPr>
          <w:rFonts w:asciiTheme="minorHAnsi" w:hAnsiTheme="minorHAnsi"/>
          <w:sz w:val="23"/>
          <w:szCs w:val="23"/>
        </w:rPr>
        <w:t>casta</w:t>
      </w:r>
      <w:proofErr w:type="spellEnd"/>
    </w:p>
    <w:p w14:paraId="2EDCCF19" w14:textId="6F73FC0B" w:rsidR="00E8590B" w:rsidRPr="006B3581" w:rsidRDefault="004837A5" w:rsidP="00AE1D85">
      <w:pPr>
        <w:pStyle w:val="Default"/>
        <w:numPr>
          <w:ilvl w:val="1"/>
          <w:numId w:val="10"/>
        </w:numPr>
        <w:spacing w:after="60"/>
        <w:ind w:hanging="357"/>
        <w:rPr>
          <w:rFonts w:asciiTheme="minorHAnsi" w:hAnsiTheme="minorHAnsi"/>
          <w:sz w:val="23"/>
          <w:szCs w:val="23"/>
        </w:rPr>
      </w:pPr>
      <w:proofErr w:type="spellStart"/>
      <w:r w:rsidRPr="006B3581">
        <w:rPr>
          <w:rFonts w:asciiTheme="minorHAnsi" w:hAnsiTheme="minorHAnsi"/>
          <w:sz w:val="23"/>
          <w:szCs w:val="23"/>
        </w:rPr>
        <w:t>m</w:t>
      </w:r>
      <w:r w:rsidR="00E8590B" w:rsidRPr="006B3581">
        <w:rPr>
          <w:rFonts w:asciiTheme="minorHAnsi" w:hAnsiTheme="minorHAnsi"/>
          <w:sz w:val="23"/>
          <w:szCs w:val="23"/>
        </w:rPr>
        <w:t>e</w:t>
      </w:r>
      <w:r w:rsidR="006B3581" w:rsidRPr="006B3581">
        <w:rPr>
          <w:rFonts w:asciiTheme="minorHAnsi" w:hAnsiTheme="minorHAnsi"/>
          <w:sz w:val="23"/>
          <w:szCs w:val="23"/>
        </w:rPr>
        <w:t>antóireacht</w:t>
      </w:r>
      <w:proofErr w:type="spellEnd"/>
      <w:r w:rsidR="00E8590B" w:rsidRPr="006B3581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="00E8590B" w:rsidRPr="006B3581">
        <w:rPr>
          <w:rFonts w:asciiTheme="minorHAnsi" w:hAnsiTheme="minorHAnsi"/>
          <w:sz w:val="23"/>
          <w:szCs w:val="23"/>
        </w:rPr>
        <w:t>tea</w:t>
      </w:r>
      <w:r w:rsidR="006B3581" w:rsidRPr="006B3581">
        <w:rPr>
          <w:rFonts w:asciiTheme="minorHAnsi" w:hAnsiTheme="minorHAnsi"/>
          <w:sz w:val="23"/>
          <w:szCs w:val="23"/>
        </w:rPr>
        <w:t>gasc</w:t>
      </w:r>
      <w:proofErr w:type="spellEnd"/>
      <w:r w:rsidR="00E8590B"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E8590B" w:rsidRPr="006B3581">
        <w:rPr>
          <w:rFonts w:asciiTheme="minorHAnsi" w:hAnsiTheme="minorHAnsi"/>
          <w:sz w:val="23"/>
          <w:szCs w:val="23"/>
        </w:rPr>
        <w:t>a</w:t>
      </w:r>
      <w:r w:rsidR="006B3581" w:rsidRPr="006B3581">
        <w:rPr>
          <w:rFonts w:asciiTheme="minorHAnsi" w:hAnsiTheme="minorHAnsi"/>
          <w:sz w:val="23"/>
          <w:szCs w:val="23"/>
        </w:rPr>
        <w:t>gus</w:t>
      </w:r>
      <w:proofErr w:type="spellEnd"/>
      <w:r w:rsidR="00E8590B" w:rsidRPr="006B3581">
        <w:rPr>
          <w:rFonts w:asciiTheme="minorHAnsi" w:hAnsiTheme="minorHAnsi"/>
          <w:sz w:val="23"/>
          <w:szCs w:val="23"/>
        </w:rPr>
        <w:t>/</w:t>
      </w:r>
      <w:proofErr w:type="spellStart"/>
      <w:r w:rsidR="006B3581" w:rsidRPr="006B3581">
        <w:rPr>
          <w:rFonts w:asciiTheme="minorHAnsi" w:hAnsiTheme="minorHAnsi"/>
          <w:sz w:val="23"/>
          <w:szCs w:val="23"/>
        </w:rPr>
        <w:t>nó</w:t>
      </w:r>
      <w:proofErr w:type="spellEnd"/>
      <w:r w:rsidR="00E8590B"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6B3581" w:rsidRPr="006B3581">
        <w:rPr>
          <w:rFonts w:asciiTheme="minorHAnsi" w:hAnsiTheme="minorHAnsi"/>
          <w:sz w:val="23"/>
          <w:szCs w:val="23"/>
        </w:rPr>
        <w:t>tacú</w:t>
      </w:r>
      <w:proofErr w:type="spellEnd"/>
      <w:r w:rsidR="006B3581" w:rsidRPr="006B3581">
        <w:rPr>
          <w:rFonts w:asciiTheme="minorHAnsi" w:hAnsiTheme="minorHAnsi"/>
          <w:sz w:val="23"/>
          <w:szCs w:val="23"/>
        </w:rPr>
        <w:t xml:space="preserve"> le </w:t>
      </w:r>
      <w:proofErr w:type="spellStart"/>
      <w:r w:rsidR="006B3581" w:rsidRPr="006B3581">
        <w:rPr>
          <w:rFonts w:asciiTheme="minorHAnsi" w:hAnsiTheme="minorHAnsi"/>
          <w:sz w:val="23"/>
          <w:szCs w:val="23"/>
        </w:rPr>
        <w:t>daoine</w:t>
      </w:r>
      <w:proofErr w:type="spellEnd"/>
      <w:r w:rsidR="006B3581"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6B3581" w:rsidRPr="006B3581">
        <w:rPr>
          <w:rFonts w:asciiTheme="minorHAnsi" w:hAnsiTheme="minorHAnsi"/>
          <w:sz w:val="23"/>
          <w:szCs w:val="23"/>
        </w:rPr>
        <w:t>eile</w:t>
      </w:r>
      <w:proofErr w:type="spellEnd"/>
      <w:r w:rsidR="00E8590B"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6B3581" w:rsidRPr="006B3581">
        <w:rPr>
          <w:rFonts w:asciiTheme="minorHAnsi" w:hAnsiTheme="minorHAnsi"/>
          <w:sz w:val="23"/>
          <w:szCs w:val="23"/>
        </w:rPr>
        <w:t>chun</w:t>
      </w:r>
      <w:proofErr w:type="spellEnd"/>
      <w:r w:rsidR="006B3581"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6B3581" w:rsidRPr="006B3581">
        <w:rPr>
          <w:rFonts w:asciiTheme="minorHAnsi" w:hAnsiTheme="minorHAnsi"/>
          <w:sz w:val="23"/>
          <w:szCs w:val="23"/>
        </w:rPr>
        <w:t>anailís</w:t>
      </w:r>
      <w:proofErr w:type="spellEnd"/>
      <w:r w:rsidR="006B3581" w:rsidRPr="006B3581">
        <w:rPr>
          <w:rFonts w:asciiTheme="minorHAnsi" w:hAnsiTheme="minorHAnsi"/>
          <w:sz w:val="23"/>
          <w:szCs w:val="23"/>
        </w:rPr>
        <w:t xml:space="preserve"> a </w:t>
      </w:r>
      <w:proofErr w:type="spellStart"/>
      <w:r w:rsidR="006B3581" w:rsidRPr="006B3581">
        <w:rPr>
          <w:rFonts w:asciiTheme="minorHAnsi" w:hAnsiTheme="minorHAnsi"/>
          <w:sz w:val="23"/>
          <w:szCs w:val="23"/>
        </w:rPr>
        <w:t>dhéanamh</w:t>
      </w:r>
      <w:proofErr w:type="spellEnd"/>
      <w:r w:rsidR="006B3581"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6B3581" w:rsidRPr="006B3581">
        <w:rPr>
          <w:rFonts w:asciiTheme="minorHAnsi" w:hAnsiTheme="minorHAnsi"/>
          <w:sz w:val="23"/>
          <w:szCs w:val="23"/>
        </w:rPr>
        <w:t>ar</w:t>
      </w:r>
      <w:proofErr w:type="spellEnd"/>
      <w:r w:rsidR="006B3581"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6B3581" w:rsidRPr="006B3581">
        <w:rPr>
          <w:rFonts w:asciiTheme="minorHAnsi" w:hAnsiTheme="minorHAnsi"/>
          <w:sz w:val="23"/>
          <w:szCs w:val="23"/>
        </w:rPr>
        <w:t>shonraí</w:t>
      </w:r>
      <w:proofErr w:type="spellEnd"/>
      <w:r w:rsidR="006B3581" w:rsidRPr="006B3581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6B3581" w:rsidRPr="006B3581">
        <w:rPr>
          <w:rFonts w:asciiTheme="minorHAnsi" w:hAnsiTheme="minorHAnsi"/>
          <w:sz w:val="23"/>
          <w:szCs w:val="23"/>
        </w:rPr>
        <w:t>cainníochtúla</w:t>
      </w:r>
      <w:proofErr w:type="spellEnd"/>
    </w:p>
    <w:p w14:paraId="59E45FE6" w14:textId="51CF73EC" w:rsidR="00BA62FE" w:rsidRPr="00F62B08" w:rsidRDefault="00103D14" w:rsidP="00AE1D85">
      <w:pPr>
        <w:pStyle w:val="Default"/>
        <w:numPr>
          <w:ilvl w:val="0"/>
          <w:numId w:val="10"/>
        </w:numPr>
        <w:spacing w:after="60"/>
        <w:ind w:hanging="357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sz w:val="23"/>
          <w:szCs w:val="23"/>
        </w:rPr>
        <w:lastRenderedPageBreak/>
        <w:t>dochtúireacht</w:t>
      </w:r>
      <w:proofErr w:type="spellEnd"/>
      <w:r w:rsidR="00BA62FE" w:rsidRPr="00F62B08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BA62FE" w:rsidRPr="00F62B08">
        <w:rPr>
          <w:rFonts w:asciiTheme="minorHAnsi" w:hAnsiTheme="minorHAnsi"/>
          <w:sz w:val="23"/>
          <w:szCs w:val="23"/>
        </w:rPr>
        <w:t>i</w:t>
      </w:r>
      <w:proofErr w:type="spellEnd"/>
      <w:r w:rsidR="00BA62FE" w:rsidRPr="00F62B08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dtomhas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oideachasúil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nó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i</w:t>
      </w:r>
      <w:proofErr w:type="spellEnd"/>
      <w:r w:rsidR="00BA62FE" w:rsidRPr="00F62B08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ndisiplín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ábhartha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r w:rsidR="00BA62FE" w:rsidRPr="00F62B08">
        <w:rPr>
          <w:rFonts w:asciiTheme="minorHAnsi" w:hAnsiTheme="minorHAnsi"/>
          <w:sz w:val="23"/>
          <w:szCs w:val="23"/>
        </w:rPr>
        <w:t>(</w:t>
      </w:r>
      <w:r>
        <w:rPr>
          <w:rFonts w:asciiTheme="minorHAnsi" w:hAnsiTheme="minorHAnsi"/>
          <w:sz w:val="23"/>
          <w:szCs w:val="23"/>
        </w:rPr>
        <w:t>m</w:t>
      </w:r>
      <w:r w:rsidR="00BA62FE" w:rsidRPr="00F62B08"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</w:rPr>
        <w:t>sh</w:t>
      </w:r>
      <w:r w:rsidR="00BA62FE" w:rsidRPr="00F62B08">
        <w:rPr>
          <w:rFonts w:asciiTheme="minorHAnsi" w:hAnsiTheme="minorHAnsi"/>
          <w:sz w:val="23"/>
          <w:szCs w:val="23"/>
        </w:rPr>
        <w:t xml:space="preserve">. </w:t>
      </w:r>
      <w:proofErr w:type="spellStart"/>
      <w:r>
        <w:rPr>
          <w:rFonts w:asciiTheme="minorHAnsi" w:hAnsiTheme="minorHAnsi"/>
          <w:sz w:val="23"/>
          <w:szCs w:val="23"/>
        </w:rPr>
        <w:t>síceolaíocht</w:t>
      </w:r>
      <w:proofErr w:type="spellEnd"/>
      <w:r w:rsidR="00BA62FE" w:rsidRPr="00F62B08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="00BA62FE" w:rsidRPr="00F62B08">
        <w:rPr>
          <w:rFonts w:asciiTheme="minorHAnsi" w:hAnsiTheme="minorHAnsi"/>
          <w:sz w:val="23"/>
          <w:szCs w:val="23"/>
        </w:rPr>
        <w:t>sta</w:t>
      </w:r>
      <w:r>
        <w:rPr>
          <w:rFonts w:asciiTheme="minorHAnsi" w:hAnsiTheme="minorHAnsi"/>
          <w:sz w:val="23"/>
          <w:szCs w:val="23"/>
        </w:rPr>
        <w:t>itisticí</w:t>
      </w:r>
      <w:proofErr w:type="spellEnd"/>
      <w:r w:rsidR="00BA62FE" w:rsidRPr="00F62B08">
        <w:rPr>
          <w:rFonts w:asciiTheme="minorHAnsi" w:hAnsi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/>
          <w:sz w:val="23"/>
          <w:szCs w:val="23"/>
        </w:rPr>
        <w:t>measúnú</w:t>
      </w:r>
      <w:proofErr w:type="spellEnd"/>
      <w:r w:rsidR="00BA62FE" w:rsidRPr="00F62B08">
        <w:rPr>
          <w:rFonts w:asciiTheme="minorHAnsi" w:hAnsiTheme="minorHAnsi"/>
          <w:sz w:val="23"/>
          <w:szCs w:val="23"/>
        </w:rPr>
        <w:t>)</w:t>
      </w:r>
    </w:p>
    <w:p w14:paraId="37D49793" w14:textId="45AF39B8" w:rsidR="00BA62FE" w:rsidRPr="00F62B08" w:rsidRDefault="00103D14" w:rsidP="00AE1D85">
      <w:pPr>
        <w:pStyle w:val="Default"/>
        <w:numPr>
          <w:ilvl w:val="0"/>
          <w:numId w:val="10"/>
        </w:numPr>
        <w:spacing w:after="60"/>
        <w:ind w:hanging="357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sz w:val="23"/>
          <w:szCs w:val="23"/>
        </w:rPr>
        <w:t>acmhainn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cruthaithe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ar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thaighde</w:t>
      </w:r>
      <w:proofErr w:type="spellEnd"/>
      <w:r>
        <w:rPr>
          <w:rFonts w:asciiTheme="minorHAnsi" w:hAnsiTheme="minorHAnsi"/>
          <w:sz w:val="23"/>
          <w:szCs w:val="23"/>
        </w:rPr>
        <w:t xml:space="preserve"> a </w:t>
      </w:r>
      <w:proofErr w:type="spellStart"/>
      <w:r>
        <w:rPr>
          <w:rFonts w:asciiTheme="minorHAnsi" w:hAnsiTheme="minorHAnsi"/>
          <w:sz w:val="23"/>
          <w:szCs w:val="23"/>
        </w:rPr>
        <w:t>ghiniúint</w:t>
      </w:r>
      <w:proofErr w:type="spellEnd"/>
    </w:p>
    <w:p w14:paraId="4C1AA15D" w14:textId="1A5E1358" w:rsidR="004C68B2" w:rsidRPr="00F62B08" w:rsidRDefault="00103D14" w:rsidP="00AE1D85">
      <w:pPr>
        <w:pStyle w:val="Default"/>
        <w:numPr>
          <w:ilvl w:val="0"/>
          <w:numId w:val="10"/>
        </w:numPr>
        <w:spacing w:after="60"/>
        <w:ind w:hanging="357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sz w:val="23"/>
          <w:szCs w:val="23"/>
        </w:rPr>
        <w:t>cumas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ar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cheannasaíocht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foirne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cruthaithe</w:t>
      </w:r>
      <w:proofErr w:type="spellEnd"/>
    </w:p>
    <w:p w14:paraId="346CD0F4" w14:textId="1703B8B5" w:rsidR="00F62B08" w:rsidRPr="0005409C" w:rsidRDefault="006B3581" w:rsidP="00AE1D85">
      <w:pPr>
        <w:pStyle w:val="Default"/>
        <w:numPr>
          <w:ilvl w:val="0"/>
          <w:numId w:val="10"/>
        </w:numPr>
        <w:spacing w:after="60"/>
        <w:ind w:hanging="357"/>
        <w:rPr>
          <w:rFonts w:asciiTheme="minorHAnsi" w:hAnsiTheme="minorHAnsi"/>
          <w:sz w:val="23"/>
          <w:szCs w:val="23"/>
        </w:rPr>
      </w:pPr>
      <w:r w:rsidRPr="0005409C">
        <w:rPr>
          <w:rFonts w:asciiTheme="minorHAnsi" w:hAnsiTheme="minorHAnsi"/>
          <w:sz w:val="23"/>
          <w:szCs w:val="23"/>
        </w:rPr>
        <w:t xml:space="preserve">an </w:t>
      </w:r>
      <w:proofErr w:type="spellStart"/>
      <w:r w:rsidRPr="0005409C">
        <w:rPr>
          <w:rFonts w:asciiTheme="minorHAnsi" w:hAnsiTheme="minorHAnsi"/>
          <w:sz w:val="23"/>
          <w:szCs w:val="23"/>
        </w:rPr>
        <w:t>cumas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tosaíochtaí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straitéiseacha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a </w:t>
      </w:r>
      <w:proofErr w:type="spellStart"/>
      <w:r w:rsidRPr="0005409C">
        <w:rPr>
          <w:rFonts w:asciiTheme="minorHAnsi" w:hAnsiTheme="minorHAnsi"/>
          <w:sz w:val="23"/>
          <w:szCs w:val="23"/>
        </w:rPr>
        <w:t>chur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in </w:t>
      </w:r>
      <w:proofErr w:type="spellStart"/>
      <w:r w:rsidRPr="0005409C">
        <w:rPr>
          <w:rFonts w:asciiTheme="minorHAnsi" w:hAnsiTheme="minorHAnsi"/>
          <w:sz w:val="23"/>
          <w:szCs w:val="23"/>
        </w:rPr>
        <w:t>iúl</w:t>
      </w:r>
      <w:proofErr w:type="spellEnd"/>
      <w:r w:rsidR="00F62B08" w:rsidRPr="0005409C">
        <w:rPr>
          <w:rFonts w:asciiTheme="minorHAnsi" w:hAnsiTheme="minorHAnsi"/>
          <w:sz w:val="23"/>
          <w:szCs w:val="23"/>
        </w:rPr>
        <w:t xml:space="preserve"> </w:t>
      </w:r>
      <w:r w:rsidR="0005409C" w:rsidRPr="0005409C">
        <w:rPr>
          <w:rFonts w:asciiTheme="minorHAnsi" w:hAnsiTheme="minorHAnsi"/>
          <w:sz w:val="23"/>
          <w:szCs w:val="23"/>
        </w:rPr>
        <w:t xml:space="preserve">do </w:t>
      </w:r>
      <w:proofErr w:type="spellStart"/>
      <w:r w:rsidR="0005409C" w:rsidRPr="0005409C">
        <w:rPr>
          <w:rFonts w:asciiTheme="minorHAnsi" w:hAnsiTheme="minorHAnsi"/>
          <w:sz w:val="23"/>
          <w:szCs w:val="23"/>
        </w:rPr>
        <w:t>na</w:t>
      </w:r>
      <w:proofErr w:type="spellEnd"/>
      <w:r w:rsidR="0005409C"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05409C" w:rsidRPr="0005409C">
        <w:rPr>
          <w:rFonts w:asciiTheme="minorHAnsi" w:hAnsiTheme="minorHAnsi"/>
          <w:sz w:val="23"/>
          <w:szCs w:val="23"/>
        </w:rPr>
        <w:t>gnéithe</w:t>
      </w:r>
      <w:proofErr w:type="spellEnd"/>
      <w:r w:rsidR="0005409C"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05409C" w:rsidRPr="0005409C">
        <w:rPr>
          <w:rFonts w:asciiTheme="minorHAnsi" w:hAnsiTheme="minorHAnsi"/>
          <w:sz w:val="23"/>
          <w:szCs w:val="23"/>
        </w:rPr>
        <w:t>modheolaíochtúil</w:t>
      </w:r>
      <w:proofErr w:type="spellEnd"/>
      <w:r w:rsidR="00F62B08" w:rsidRPr="0005409C">
        <w:rPr>
          <w:rFonts w:asciiTheme="minorHAnsi" w:hAnsiTheme="minorHAnsi"/>
          <w:sz w:val="23"/>
          <w:szCs w:val="23"/>
        </w:rPr>
        <w:t xml:space="preserve"> </w:t>
      </w:r>
      <w:r w:rsidR="0005409C" w:rsidRPr="0005409C">
        <w:rPr>
          <w:rFonts w:asciiTheme="minorHAnsi" w:hAnsiTheme="minorHAnsi"/>
          <w:sz w:val="23"/>
          <w:szCs w:val="23"/>
        </w:rPr>
        <w:t xml:space="preserve">de </w:t>
      </w:r>
      <w:proofErr w:type="spellStart"/>
      <w:r w:rsidR="0005409C" w:rsidRPr="0005409C">
        <w:rPr>
          <w:rFonts w:asciiTheme="minorHAnsi" w:hAnsiTheme="minorHAnsi"/>
          <w:sz w:val="23"/>
          <w:szCs w:val="23"/>
        </w:rPr>
        <w:t>chlár</w:t>
      </w:r>
      <w:proofErr w:type="spellEnd"/>
      <w:r w:rsidR="0005409C"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05409C" w:rsidRPr="0005409C">
        <w:rPr>
          <w:rFonts w:asciiTheme="minorHAnsi" w:hAnsiTheme="minorHAnsi"/>
          <w:sz w:val="23"/>
          <w:szCs w:val="23"/>
        </w:rPr>
        <w:t>oibre</w:t>
      </w:r>
      <w:proofErr w:type="spellEnd"/>
      <w:r w:rsidR="0005409C" w:rsidRPr="0005409C">
        <w:rPr>
          <w:rFonts w:asciiTheme="minorHAnsi" w:hAnsiTheme="minorHAnsi"/>
          <w:sz w:val="23"/>
          <w:szCs w:val="23"/>
        </w:rPr>
        <w:t xml:space="preserve"> an FTO</w:t>
      </w:r>
    </w:p>
    <w:p w14:paraId="2228E2B5" w14:textId="0B6872C7" w:rsidR="00AE1D85" w:rsidRPr="0005409C" w:rsidRDefault="0005409C" w:rsidP="00AE1D85">
      <w:pPr>
        <w:pStyle w:val="Default"/>
        <w:numPr>
          <w:ilvl w:val="0"/>
          <w:numId w:val="10"/>
        </w:numPr>
        <w:spacing w:after="60"/>
        <w:ind w:hanging="357"/>
        <w:rPr>
          <w:rFonts w:asciiTheme="minorHAnsi" w:hAnsiTheme="minorHAnsi"/>
          <w:sz w:val="23"/>
          <w:szCs w:val="23"/>
        </w:rPr>
      </w:pPr>
      <w:proofErr w:type="spellStart"/>
      <w:r w:rsidRPr="0005409C">
        <w:rPr>
          <w:rFonts w:asciiTheme="minorHAnsi" w:hAnsiTheme="minorHAnsi"/>
          <w:sz w:val="23"/>
          <w:szCs w:val="23"/>
        </w:rPr>
        <w:t>grinnthuiscint</w:t>
      </w:r>
      <w:proofErr w:type="spellEnd"/>
      <w:r w:rsidR="00F62B08"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ar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na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hidirchaidrimh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idir</w:t>
      </w:r>
      <w:proofErr w:type="spellEnd"/>
      <w:r w:rsidR="00AE1D85"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taighde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agus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polasaí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oideachasúil</w:t>
      </w:r>
      <w:proofErr w:type="spellEnd"/>
    </w:p>
    <w:p w14:paraId="2DA6EB11" w14:textId="266856B1" w:rsidR="00BA62FE" w:rsidRPr="0005409C" w:rsidRDefault="0005409C" w:rsidP="00AE1D85">
      <w:pPr>
        <w:pStyle w:val="Default"/>
        <w:numPr>
          <w:ilvl w:val="0"/>
          <w:numId w:val="10"/>
        </w:numPr>
        <w:spacing w:after="60"/>
        <w:ind w:hanging="357"/>
        <w:rPr>
          <w:rFonts w:asciiTheme="minorHAnsi" w:hAnsiTheme="minorHAnsi"/>
          <w:sz w:val="23"/>
          <w:szCs w:val="23"/>
        </w:rPr>
      </w:pPr>
      <w:proofErr w:type="spellStart"/>
      <w:r w:rsidRPr="0005409C">
        <w:rPr>
          <w:rFonts w:asciiTheme="minorHAnsi" w:hAnsiTheme="minorHAnsi"/>
          <w:sz w:val="23"/>
          <w:szCs w:val="23"/>
        </w:rPr>
        <w:t>taithí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ar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ghnéithe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teicniúla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de </w:t>
      </w:r>
      <w:proofErr w:type="spellStart"/>
      <w:r w:rsidRPr="0005409C">
        <w:rPr>
          <w:rFonts w:asciiTheme="minorHAnsi" w:hAnsiTheme="minorHAnsi"/>
          <w:sz w:val="23"/>
          <w:szCs w:val="23"/>
        </w:rPr>
        <w:t>thaighde</w:t>
      </w:r>
      <w:proofErr w:type="spellEnd"/>
      <w:r w:rsidR="00BA62FE" w:rsidRPr="0005409C">
        <w:rPr>
          <w:rFonts w:asciiTheme="minorHAnsi" w:hAnsiTheme="minorHAnsi"/>
          <w:sz w:val="23"/>
          <w:szCs w:val="23"/>
        </w:rPr>
        <w:t xml:space="preserve"> </w:t>
      </w:r>
      <w:r w:rsidRPr="0005409C">
        <w:rPr>
          <w:rFonts w:asciiTheme="minorHAnsi" w:hAnsiTheme="minorHAnsi"/>
          <w:sz w:val="23"/>
          <w:szCs w:val="23"/>
        </w:rPr>
        <w:t xml:space="preserve">a </w:t>
      </w:r>
      <w:proofErr w:type="spellStart"/>
      <w:r w:rsidRPr="0005409C">
        <w:rPr>
          <w:rFonts w:asciiTheme="minorHAnsi" w:hAnsiTheme="minorHAnsi"/>
          <w:sz w:val="23"/>
          <w:szCs w:val="23"/>
        </w:rPr>
        <w:t>chlárú</w:t>
      </w:r>
      <w:proofErr w:type="spellEnd"/>
      <w:r w:rsidR="00BA62FE" w:rsidRPr="0005409C">
        <w:rPr>
          <w:rFonts w:asciiTheme="minorHAnsi" w:hAnsiTheme="minorHAnsi"/>
          <w:sz w:val="23"/>
          <w:szCs w:val="23"/>
        </w:rPr>
        <w:t xml:space="preserve"> (</w:t>
      </w:r>
      <w:r w:rsidRPr="0005409C">
        <w:rPr>
          <w:rFonts w:asciiTheme="minorHAnsi" w:hAnsiTheme="minorHAnsi"/>
          <w:sz w:val="23"/>
          <w:szCs w:val="23"/>
        </w:rPr>
        <w:t>m</w:t>
      </w:r>
      <w:r w:rsidR="00BA62FE" w:rsidRPr="0005409C">
        <w:rPr>
          <w:rFonts w:asciiTheme="minorHAnsi" w:hAnsiTheme="minorHAnsi"/>
          <w:sz w:val="23"/>
          <w:szCs w:val="23"/>
        </w:rPr>
        <w:t>.</w:t>
      </w:r>
      <w:r w:rsidRPr="0005409C">
        <w:rPr>
          <w:rFonts w:asciiTheme="minorHAnsi" w:hAnsiTheme="minorHAnsi"/>
          <w:sz w:val="23"/>
          <w:szCs w:val="23"/>
        </w:rPr>
        <w:t>sh</w:t>
      </w:r>
      <w:r w:rsidR="00BA62FE" w:rsidRPr="0005409C">
        <w:rPr>
          <w:rFonts w:asciiTheme="minorHAnsi" w:hAnsiTheme="minorHAnsi"/>
          <w:sz w:val="23"/>
          <w:szCs w:val="23"/>
        </w:rPr>
        <w:t xml:space="preserve">. </w:t>
      </w:r>
      <w:proofErr w:type="spellStart"/>
      <w:r w:rsidR="00BA62FE" w:rsidRPr="0005409C">
        <w:rPr>
          <w:rFonts w:asciiTheme="minorHAnsi" w:hAnsiTheme="minorHAnsi"/>
          <w:sz w:val="23"/>
          <w:szCs w:val="23"/>
        </w:rPr>
        <w:t>sampl</w:t>
      </w:r>
      <w:r w:rsidRPr="0005409C">
        <w:rPr>
          <w:rFonts w:asciiTheme="minorHAnsi" w:hAnsiTheme="minorHAnsi"/>
          <w:sz w:val="23"/>
          <w:szCs w:val="23"/>
        </w:rPr>
        <w:t>ú</w:t>
      </w:r>
      <w:proofErr w:type="spellEnd"/>
      <w:r w:rsidR="00BA62FE" w:rsidRPr="0005409C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Pr="0005409C">
        <w:rPr>
          <w:rFonts w:asciiTheme="minorHAnsi" w:hAnsiTheme="minorHAnsi"/>
          <w:sz w:val="23"/>
          <w:szCs w:val="23"/>
        </w:rPr>
        <w:t>ualú</w:t>
      </w:r>
      <w:proofErr w:type="spellEnd"/>
      <w:r w:rsidR="00BA62FE" w:rsidRPr="0005409C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Pr="0005409C">
        <w:rPr>
          <w:rFonts w:asciiTheme="minorHAnsi" w:hAnsiTheme="minorHAnsi"/>
          <w:sz w:val="23"/>
          <w:szCs w:val="23"/>
        </w:rPr>
        <w:t>trialacha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a </w:t>
      </w:r>
      <w:proofErr w:type="spellStart"/>
      <w:r w:rsidRPr="0005409C">
        <w:rPr>
          <w:rFonts w:asciiTheme="minorHAnsi" w:hAnsiTheme="minorHAnsi"/>
          <w:sz w:val="23"/>
          <w:szCs w:val="23"/>
        </w:rPr>
        <w:t>fhorbairt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agus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a </w:t>
      </w:r>
      <w:proofErr w:type="spellStart"/>
      <w:r w:rsidRPr="0005409C">
        <w:rPr>
          <w:rFonts w:asciiTheme="minorHAnsi" w:hAnsiTheme="minorHAnsi"/>
          <w:sz w:val="23"/>
          <w:szCs w:val="23"/>
        </w:rPr>
        <w:t>scálú</w:t>
      </w:r>
      <w:proofErr w:type="spellEnd"/>
      <w:r w:rsidR="00BA62FE" w:rsidRPr="0005409C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Pr="0005409C">
        <w:rPr>
          <w:rFonts w:asciiTheme="minorHAnsi" w:hAnsiTheme="minorHAnsi"/>
          <w:sz w:val="23"/>
          <w:szCs w:val="23"/>
        </w:rPr>
        <w:t>lámhleabhair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threoracha</w:t>
      </w:r>
      <w:proofErr w:type="spellEnd"/>
      <w:r w:rsidR="00BA62FE" w:rsidRPr="0005409C">
        <w:rPr>
          <w:rFonts w:asciiTheme="minorHAnsi" w:hAnsiTheme="minorHAnsi"/>
          <w:sz w:val="23"/>
          <w:szCs w:val="23"/>
        </w:rPr>
        <w:t>)</w:t>
      </w:r>
    </w:p>
    <w:p w14:paraId="452CFC07" w14:textId="0FB35429" w:rsidR="004C68B2" w:rsidRPr="0005409C" w:rsidRDefault="0005409C" w:rsidP="00AE1D85">
      <w:pPr>
        <w:pStyle w:val="Default"/>
        <w:numPr>
          <w:ilvl w:val="0"/>
          <w:numId w:val="10"/>
        </w:numPr>
        <w:spacing w:after="60"/>
        <w:ind w:hanging="357"/>
        <w:rPr>
          <w:rFonts w:asciiTheme="minorHAnsi" w:hAnsiTheme="minorHAnsi"/>
          <w:sz w:val="23"/>
          <w:szCs w:val="23"/>
        </w:rPr>
      </w:pPr>
      <w:proofErr w:type="spellStart"/>
      <w:r w:rsidRPr="0005409C">
        <w:rPr>
          <w:rFonts w:asciiTheme="minorHAnsi" w:hAnsiTheme="minorHAnsi"/>
          <w:sz w:val="23"/>
          <w:szCs w:val="23"/>
        </w:rPr>
        <w:t>ardchumas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inniúlachta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maidir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le </w:t>
      </w:r>
      <w:proofErr w:type="spellStart"/>
      <w:r w:rsidRPr="0005409C">
        <w:rPr>
          <w:rFonts w:asciiTheme="minorHAnsi" w:hAnsiTheme="minorHAnsi"/>
          <w:sz w:val="23"/>
          <w:szCs w:val="23"/>
        </w:rPr>
        <w:t>cód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custamaithe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nó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macros a </w:t>
      </w:r>
      <w:proofErr w:type="spellStart"/>
      <w:r w:rsidRPr="0005409C">
        <w:rPr>
          <w:rFonts w:asciiTheme="minorHAnsi" w:hAnsiTheme="minorHAnsi"/>
          <w:sz w:val="23"/>
          <w:szCs w:val="23"/>
        </w:rPr>
        <w:t>scríobh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i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gceann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nó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níos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mó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den </w:t>
      </w:r>
      <w:proofErr w:type="spellStart"/>
      <w:r w:rsidRPr="0005409C">
        <w:rPr>
          <w:rFonts w:asciiTheme="minorHAnsi" w:hAnsiTheme="minorHAnsi"/>
          <w:sz w:val="23"/>
          <w:szCs w:val="23"/>
        </w:rPr>
        <w:t>na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cláir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bhogábhar</w:t>
      </w:r>
      <w:proofErr w:type="spellEnd"/>
      <w:r w:rsidRPr="000540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409C">
        <w:rPr>
          <w:rFonts w:asciiTheme="minorHAnsi" w:hAnsiTheme="minorHAnsi"/>
          <w:sz w:val="23"/>
          <w:szCs w:val="23"/>
        </w:rPr>
        <w:t>staitisticiúil</w:t>
      </w:r>
      <w:proofErr w:type="spellEnd"/>
      <w:r w:rsidR="00BA62FE" w:rsidRPr="0005409C">
        <w:rPr>
          <w:rFonts w:asciiTheme="minorHAnsi" w:hAnsiTheme="minorHAnsi"/>
          <w:sz w:val="23"/>
          <w:szCs w:val="23"/>
        </w:rPr>
        <w:t xml:space="preserve"> (</w:t>
      </w:r>
      <w:r w:rsidRPr="0005409C">
        <w:rPr>
          <w:rFonts w:asciiTheme="minorHAnsi" w:hAnsiTheme="minorHAnsi"/>
          <w:sz w:val="23"/>
          <w:szCs w:val="23"/>
        </w:rPr>
        <w:t>m</w:t>
      </w:r>
      <w:r w:rsidR="00BA62FE" w:rsidRPr="0005409C">
        <w:rPr>
          <w:rFonts w:asciiTheme="minorHAnsi" w:hAnsiTheme="minorHAnsi"/>
          <w:sz w:val="23"/>
          <w:szCs w:val="23"/>
        </w:rPr>
        <w:t>.</w:t>
      </w:r>
      <w:r w:rsidRPr="0005409C">
        <w:rPr>
          <w:rFonts w:asciiTheme="minorHAnsi" w:hAnsiTheme="minorHAnsi"/>
          <w:sz w:val="23"/>
          <w:szCs w:val="23"/>
        </w:rPr>
        <w:t>sh</w:t>
      </w:r>
      <w:r w:rsidR="00BA62FE" w:rsidRPr="0005409C">
        <w:rPr>
          <w:rFonts w:asciiTheme="minorHAnsi" w:hAnsiTheme="minorHAnsi"/>
          <w:sz w:val="23"/>
          <w:szCs w:val="23"/>
        </w:rPr>
        <w:t>. SPSS, SAS, R)</w:t>
      </w:r>
    </w:p>
    <w:p w14:paraId="5DE93C30" w14:textId="0ABB49CF" w:rsidR="004C68B2" w:rsidRPr="00F62B08" w:rsidRDefault="00103D14" w:rsidP="00AE1D85">
      <w:pPr>
        <w:pStyle w:val="Default"/>
        <w:numPr>
          <w:ilvl w:val="0"/>
          <w:numId w:val="10"/>
        </w:numPr>
        <w:spacing w:after="60"/>
        <w:ind w:hanging="357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sz w:val="23"/>
          <w:szCs w:val="23"/>
        </w:rPr>
        <w:t>taithí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ar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ghnéithe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teicniúla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agus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modheolaíochta</w:t>
      </w:r>
      <w:proofErr w:type="spellEnd"/>
      <w:r w:rsidR="00AE1D85" w:rsidRPr="00F62B08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de </w:t>
      </w:r>
      <w:proofErr w:type="spellStart"/>
      <w:r>
        <w:rPr>
          <w:rFonts w:asciiTheme="minorHAnsi" w:hAnsiTheme="minorHAnsi"/>
          <w:sz w:val="23"/>
          <w:szCs w:val="23"/>
        </w:rPr>
        <w:t>mheastóireacht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clár</w:t>
      </w:r>
      <w:proofErr w:type="spellEnd"/>
      <w:r w:rsidR="004C68B2" w:rsidRPr="00F62B08">
        <w:rPr>
          <w:rFonts w:asciiTheme="minorHAnsi" w:hAnsiTheme="minorHAnsi"/>
          <w:sz w:val="23"/>
          <w:szCs w:val="23"/>
        </w:rPr>
        <w:t>.</w:t>
      </w:r>
    </w:p>
    <w:p w14:paraId="0D62FAC7" w14:textId="293B5479" w:rsidR="004C68B2" w:rsidRPr="00F62B08" w:rsidRDefault="004C68B2" w:rsidP="004C68B2">
      <w:pPr>
        <w:pStyle w:val="Default"/>
        <w:rPr>
          <w:rFonts w:asciiTheme="minorHAnsi" w:hAnsiTheme="minorHAnsi"/>
          <w:sz w:val="23"/>
          <w:szCs w:val="23"/>
        </w:rPr>
      </w:pPr>
    </w:p>
    <w:p w14:paraId="642477ED" w14:textId="0056D145" w:rsidR="004C68B2" w:rsidRPr="00F62B08" w:rsidRDefault="009E5F26" w:rsidP="00B05DE8">
      <w:pPr>
        <w:pStyle w:val="Default"/>
        <w:spacing w:after="60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sz w:val="23"/>
          <w:szCs w:val="23"/>
        </w:rPr>
        <w:t>Bheadh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sé</w:t>
      </w:r>
      <w:proofErr w:type="spellEnd"/>
      <w:r>
        <w:rPr>
          <w:rFonts w:asciiTheme="minorHAnsi" w:hAnsiTheme="minorHAnsi"/>
          <w:sz w:val="23"/>
          <w:szCs w:val="23"/>
        </w:rPr>
        <w:t xml:space="preserve"> mar</w:t>
      </w:r>
      <w:r w:rsidR="004C68B2" w:rsidRPr="00F62B08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b/>
          <w:sz w:val="23"/>
          <w:szCs w:val="23"/>
        </w:rPr>
        <w:t>bhuntáiste</w:t>
      </w:r>
      <w:proofErr w:type="spellEnd"/>
      <w:r w:rsidR="004C68B2" w:rsidRPr="00F62B08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d’iarratasóirí</w:t>
      </w:r>
      <w:proofErr w:type="spellEnd"/>
      <w:r w:rsidR="004C68B2" w:rsidRPr="00F62B08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dá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mbeadh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ceann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amhán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nó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níos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mó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05409C">
        <w:rPr>
          <w:rFonts w:asciiTheme="minorHAnsi" w:hAnsiTheme="minorHAnsi"/>
          <w:sz w:val="23"/>
          <w:szCs w:val="23"/>
        </w:rPr>
        <w:t>díobh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seo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acu</w:t>
      </w:r>
      <w:proofErr w:type="spellEnd"/>
      <w:r w:rsidR="004C68B2" w:rsidRPr="00F62B08">
        <w:rPr>
          <w:rFonts w:asciiTheme="minorHAnsi" w:hAnsiTheme="minorHAnsi"/>
          <w:sz w:val="23"/>
          <w:szCs w:val="23"/>
        </w:rPr>
        <w:t>:</w:t>
      </w:r>
    </w:p>
    <w:p w14:paraId="4611B33E" w14:textId="07063A28" w:rsidR="004C68B2" w:rsidRPr="00F62B08" w:rsidRDefault="009E5F26" w:rsidP="00B05DE8">
      <w:pPr>
        <w:pStyle w:val="Default"/>
        <w:numPr>
          <w:ilvl w:val="0"/>
          <w:numId w:val="10"/>
        </w:numPr>
        <w:spacing w:after="60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sz w:val="23"/>
          <w:szCs w:val="23"/>
        </w:rPr>
        <w:t>taithí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ar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dhearadh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agus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ar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shonraí</w:t>
      </w:r>
      <w:proofErr w:type="spellEnd"/>
      <w:r>
        <w:rPr>
          <w:rFonts w:asciiTheme="minorHAnsi" w:hAnsiTheme="minorHAnsi"/>
          <w:sz w:val="23"/>
          <w:szCs w:val="23"/>
        </w:rPr>
        <w:t xml:space="preserve"> do </w:t>
      </w:r>
      <w:proofErr w:type="spellStart"/>
      <w:r>
        <w:rPr>
          <w:rFonts w:asciiTheme="minorHAnsi" w:hAnsiTheme="minorHAnsi"/>
          <w:sz w:val="23"/>
          <w:szCs w:val="23"/>
        </w:rPr>
        <w:t>mheasúnuithe</w:t>
      </w:r>
      <w:proofErr w:type="spellEnd"/>
      <w:r w:rsidR="004C68B2" w:rsidRPr="00F62B08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ríomhaire</w:t>
      </w:r>
      <w:r w:rsidR="004C68B2" w:rsidRPr="00F62B08">
        <w:rPr>
          <w:rFonts w:asciiTheme="minorHAnsi" w:hAnsiTheme="minorHAnsi"/>
          <w:sz w:val="23"/>
          <w:szCs w:val="23"/>
        </w:rPr>
        <w:t>-b</w:t>
      </w:r>
      <w:r>
        <w:rPr>
          <w:rFonts w:asciiTheme="minorHAnsi" w:hAnsiTheme="minorHAnsi"/>
          <w:sz w:val="23"/>
          <w:szCs w:val="23"/>
        </w:rPr>
        <w:t>hunaithe</w:t>
      </w:r>
      <w:proofErr w:type="spellEnd"/>
      <w:r w:rsidR="004C68B2" w:rsidRPr="00F62B08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4C68B2" w:rsidRPr="00F62B08">
        <w:rPr>
          <w:rFonts w:asciiTheme="minorHAnsi" w:hAnsiTheme="minorHAnsi"/>
          <w:sz w:val="23"/>
          <w:szCs w:val="23"/>
        </w:rPr>
        <w:t>a</w:t>
      </w:r>
      <w:r>
        <w:rPr>
          <w:rFonts w:asciiTheme="minorHAnsi" w:hAnsiTheme="minorHAnsi"/>
          <w:sz w:val="23"/>
          <w:szCs w:val="23"/>
        </w:rPr>
        <w:t>gus</w:t>
      </w:r>
      <w:proofErr w:type="spellEnd"/>
      <w:r w:rsidR="004C68B2" w:rsidRPr="00F62B08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4C68B2" w:rsidRPr="00F62B08">
        <w:rPr>
          <w:rFonts w:asciiTheme="minorHAnsi" w:hAnsiTheme="minorHAnsi"/>
          <w:sz w:val="23"/>
          <w:szCs w:val="23"/>
        </w:rPr>
        <w:t>p</w:t>
      </w:r>
      <w:r>
        <w:rPr>
          <w:rFonts w:asciiTheme="minorHAnsi" w:hAnsiTheme="minorHAnsi"/>
          <w:sz w:val="23"/>
          <w:szCs w:val="23"/>
        </w:rPr>
        <w:t>áipéa</w:t>
      </w:r>
      <w:r w:rsidR="004C68B2" w:rsidRPr="00F62B08">
        <w:rPr>
          <w:rFonts w:asciiTheme="minorHAnsi" w:hAnsiTheme="minorHAnsi"/>
          <w:sz w:val="23"/>
          <w:szCs w:val="23"/>
        </w:rPr>
        <w:t>r-b</w:t>
      </w:r>
      <w:r>
        <w:rPr>
          <w:rFonts w:asciiTheme="minorHAnsi" w:hAnsiTheme="minorHAnsi"/>
          <w:sz w:val="23"/>
          <w:szCs w:val="23"/>
        </w:rPr>
        <w:t>hunaithe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</w:p>
    <w:p w14:paraId="3AF5BAEA" w14:textId="1DA706D4" w:rsidR="00B05DE8" w:rsidRDefault="009E5F26" w:rsidP="00B05DE8">
      <w:pPr>
        <w:pStyle w:val="Default"/>
        <w:numPr>
          <w:ilvl w:val="0"/>
          <w:numId w:val="10"/>
        </w:numPr>
        <w:spacing w:after="60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sz w:val="23"/>
          <w:szCs w:val="23"/>
        </w:rPr>
        <w:t>taithí</w:t>
      </w:r>
      <w:proofErr w:type="spellEnd"/>
      <w:r>
        <w:rPr>
          <w:rFonts w:asciiTheme="minorHAnsi" w:hAnsiTheme="minorHAnsi"/>
          <w:sz w:val="23"/>
          <w:szCs w:val="23"/>
        </w:rPr>
        <w:t xml:space="preserve"> a </w:t>
      </w:r>
      <w:proofErr w:type="spellStart"/>
      <w:r>
        <w:rPr>
          <w:rFonts w:asciiTheme="minorHAnsi" w:hAnsiTheme="minorHAnsi"/>
          <w:sz w:val="23"/>
          <w:szCs w:val="23"/>
        </w:rPr>
        <w:t>bheith</w:t>
      </w:r>
      <w:proofErr w:type="spellEnd"/>
      <w:r>
        <w:rPr>
          <w:rFonts w:asciiTheme="minorHAnsi" w:hAnsiTheme="minorHAnsi"/>
          <w:sz w:val="23"/>
          <w:szCs w:val="23"/>
        </w:rPr>
        <w:t xml:space="preserve"> ag </w:t>
      </w:r>
      <w:proofErr w:type="spellStart"/>
      <w:r>
        <w:rPr>
          <w:rFonts w:asciiTheme="minorHAnsi" w:hAnsiTheme="minorHAnsi"/>
          <w:sz w:val="23"/>
          <w:szCs w:val="23"/>
        </w:rPr>
        <w:t>obair</w:t>
      </w:r>
      <w:proofErr w:type="spellEnd"/>
      <w:r>
        <w:rPr>
          <w:rFonts w:asciiTheme="minorHAnsi" w:hAnsiTheme="minorHAnsi"/>
          <w:sz w:val="23"/>
          <w:szCs w:val="23"/>
        </w:rPr>
        <w:t xml:space="preserve"> le </w:t>
      </w:r>
      <w:proofErr w:type="spellStart"/>
      <w:r>
        <w:rPr>
          <w:rFonts w:asciiTheme="minorHAnsi" w:hAnsiTheme="minorHAnsi"/>
          <w:sz w:val="23"/>
          <w:szCs w:val="23"/>
        </w:rPr>
        <w:t>réimse</w:t>
      </w:r>
      <w:proofErr w:type="spellEnd"/>
      <w:r w:rsidR="00AE1D85" w:rsidRPr="00F62B08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torthaí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oideachasúla</w:t>
      </w:r>
      <w:proofErr w:type="spellEnd"/>
      <w:r w:rsidR="00C411B5">
        <w:rPr>
          <w:rFonts w:asciiTheme="minorHAnsi" w:hAnsiTheme="minorHAnsi"/>
          <w:sz w:val="23"/>
          <w:szCs w:val="23"/>
        </w:rPr>
        <w:t xml:space="preserve"> (i.e. </w:t>
      </w:r>
      <w:proofErr w:type="spellStart"/>
      <w:r>
        <w:rPr>
          <w:rFonts w:asciiTheme="minorHAnsi" w:hAnsiTheme="minorHAnsi"/>
          <w:sz w:val="23"/>
          <w:szCs w:val="23"/>
        </w:rPr>
        <w:t>nach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sonraí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gnóthachtála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ná</w:t>
      </w:r>
      <w:proofErr w:type="spellEnd"/>
      <w:r w:rsidR="00C411B5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103D14">
        <w:rPr>
          <w:rFonts w:asciiTheme="minorHAnsi" w:hAnsiTheme="minorHAnsi"/>
          <w:sz w:val="23"/>
          <w:szCs w:val="23"/>
        </w:rPr>
        <w:t>oilteachta</w:t>
      </w:r>
      <w:proofErr w:type="spellEnd"/>
      <w:r w:rsidR="00103D14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103D14">
        <w:rPr>
          <w:rFonts w:asciiTheme="minorHAnsi" w:hAnsiTheme="minorHAnsi"/>
          <w:sz w:val="23"/>
          <w:szCs w:val="23"/>
        </w:rPr>
        <w:t>amháin</w:t>
      </w:r>
      <w:proofErr w:type="spellEnd"/>
      <w:r w:rsidR="00103D14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103D14">
        <w:rPr>
          <w:rFonts w:asciiTheme="minorHAnsi" w:hAnsiTheme="minorHAnsi"/>
          <w:sz w:val="23"/>
          <w:szCs w:val="23"/>
        </w:rPr>
        <w:t>atá</w:t>
      </w:r>
      <w:proofErr w:type="spellEnd"/>
      <w:r w:rsidR="00103D14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103D14">
        <w:rPr>
          <w:rFonts w:asciiTheme="minorHAnsi" w:hAnsiTheme="minorHAnsi"/>
          <w:sz w:val="23"/>
          <w:szCs w:val="23"/>
        </w:rPr>
        <w:t>i</w:t>
      </w:r>
      <w:proofErr w:type="spellEnd"/>
      <w:r w:rsidR="00103D14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103D14">
        <w:rPr>
          <w:rFonts w:asciiTheme="minorHAnsi" w:hAnsiTheme="minorHAnsi"/>
          <w:sz w:val="23"/>
          <w:szCs w:val="23"/>
        </w:rPr>
        <w:t>gceist</w:t>
      </w:r>
      <w:proofErr w:type="spellEnd"/>
      <w:r w:rsidR="00C411B5">
        <w:rPr>
          <w:rFonts w:asciiTheme="minorHAnsi" w:hAnsiTheme="minorHAnsi"/>
          <w:sz w:val="23"/>
          <w:szCs w:val="23"/>
        </w:rPr>
        <w:t>)</w:t>
      </w:r>
    </w:p>
    <w:p w14:paraId="0274A8AE" w14:textId="2A7FF818" w:rsidR="00C411B5" w:rsidRPr="00F62B08" w:rsidRDefault="00103D14" w:rsidP="00B05DE8">
      <w:pPr>
        <w:pStyle w:val="Default"/>
        <w:numPr>
          <w:ilvl w:val="0"/>
          <w:numId w:val="10"/>
        </w:numPr>
        <w:spacing w:after="60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sz w:val="23"/>
          <w:szCs w:val="23"/>
        </w:rPr>
        <w:t>taithí</w:t>
      </w:r>
      <w:proofErr w:type="spellEnd"/>
      <w:r>
        <w:rPr>
          <w:rFonts w:asciiTheme="minorHAnsi" w:hAnsiTheme="minorHAnsi"/>
          <w:sz w:val="23"/>
          <w:szCs w:val="23"/>
        </w:rPr>
        <w:t xml:space="preserve"> a </w:t>
      </w:r>
      <w:proofErr w:type="spellStart"/>
      <w:r>
        <w:rPr>
          <w:rFonts w:asciiTheme="minorHAnsi" w:hAnsiTheme="minorHAnsi"/>
          <w:sz w:val="23"/>
          <w:szCs w:val="23"/>
        </w:rPr>
        <w:t>bheith</w:t>
      </w:r>
      <w:proofErr w:type="spellEnd"/>
      <w:r>
        <w:rPr>
          <w:rFonts w:asciiTheme="minorHAnsi" w:hAnsiTheme="minorHAnsi"/>
          <w:sz w:val="23"/>
          <w:szCs w:val="23"/>
        </w:rPr>
        <w:t xml:space="preserve"> ag </w:t>
      </w:r>
      <w:proofErr w:type="spellStart"/>
      <w:r>
        <w:rPr>
          <w:rFonts w:asciiTheme="minorHAnsi" w:hAnsiTheme="minorHAnsi"/>
          <w:sz w:val="23"/>
          <w:szCs w:val="23"/>
        </w:rPr>
        <w:t>obair</w:t>
      </w:r>
      <w:proofErr w:type="spellEnd"/>
      <w:r>
        <w:rPr>
          <w:rFonts w:asciiTheme="minorHAnsi" w:hAnsiTheme="minorHAnsi"/>
          <w:sz w:val="23"/>
          <w:szCs w:val="23"/>
        </w:rPr>
        <w:t xml:space="preserve"> le </w:t>
      </w:r>
      <w:proofErr w:type="spellStart"/>
      <w:r>
        <w:rPr>
          <w:rFonts w:asciiTheme="minorHAnsi" w:hAnsiTheme="minorHAnsi"/>
          <w:sz w:val="23"/>
          <w:szCs w:val="23"/>
        </w:rPr>
        <w:t>sonraí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cáilíochtúla</w:t>
      </w:r>
      <w:proofErr w:type="spellEnd"/>
      <w:r w:rsidR="00C411B5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C411B5">
        <w:rPr>
          <w:rFonts w:asciiTheme="minorHAnsi" w:hAnsiTheme="minorHAnsi"/>
          <w:sz w:val="23"/>
          <w:szCs w:val="23"/>
        </w:rPr>
        <w:t>a</w:t>
      </w:r>
      <w:r>
        <w:rPr>
          <w:rFonts w:asciiTheme="minorHAnsi" w:hAnsiTheme="minorHAnsi"/>
          <w:sz w:val="23"/>
          <w:szCs w:val="23"/>
        </w:rPr>
        <w:t>gus</w:t>
      </w:r>
      <w:proofErr w:type="spellEnd"/>
      <w:r w:rsidR="00C411B5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le </w:t>
      </w:r>
      <w:proofErr w:type="spellStart"/>
      <w:r>
        <w:rPr>
          <w:rFonts w:asciiTheme="minorHAnsi" w:hAnsiTheme="minorHAnsi"/>
          <w:sz w:val="23"/>
          <w:szCs w:val="23"/>
        </w:rPr>
        <w:t>feidhmchláir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b</w:t>
      </w:r>
      <w:r w:rsidR="0005409C">
        <w:rPr>
          <w:rFonts w:asciiTheme="minorHAnsi" w:hAnsiTheme="minorHAnsi"/>
          <w:sz w:val="23"/>
          <w:szCs w:val="23"/>
        </w:rPr>
        <w:t>h</w:t>
      </w:r>
      <w:r>
        <w:rPr>
          <w:rFonts w:asciiTheme="minorHAnsi" w:hAnsiTheme="minorHAnsi"/>
          <w:sz w:val="23"/>
          <w:szCs w:val="23"/>
        </w:rPr>
        <w:t>ogearraí</w:t>
      </w:r>
      <w:proofErr w:type="spellEnd"/>
      <w:r w:rsidR="00C411B5">
        <w:rPr>
          <w:rFonts w:asciiTheme="minorHAnsi" w:hAnsiTheme="minorHAnsi"/>
          <w:sz w:val="23"/>
          <w:szCs w:val="23"/>
        </w:rPr>
        <w:t xml:space="preserve"> (</w:t>
      </w:r>
      <w:r>
        <w:rPr>
          <w:rFonts w:asciiTheme="minorHAnsi" w:hAnsiTheme="minorHAnsi"/>
          <w:sz w:val="23"/>
          <w:szCs w:val="23"/>
        </w:rPr>
        <w:t>m</w:t>
      </w:r>
      <w:r w:rsidR="00C411B5"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</w:rPr>
        <w:t>sh</w:t>
      </w:r>
      <w:r w:rsidR="00C411B5">
        <w:rPr>
          <w:rFonts w:asciiTheme="minorHAnsi" w:hAnsiTheme="minorHAnsi"/>
          <w:sz w:val="23"/>
          <w:szCs w:val="23"/>
        </w:rPr>
        <w:t>. NVivo)</w:t>
      </w:r>
      <w:r w:rsidR="00983072">
        <w:rPr>
          <w:rFonts w:asciiTheme="minorHAnsi" w:hAnsiTheme="minorHAnsi"/>
          <w:sz w:val="23"/>
          <w:szCs w:val="23"/>
        </w:rPr>
        <w:t>.</w:t>
      </w:r>
    </w:p>
    <w:p w14:paraId="07518E28" w14:textId="77777777" w:rsidR="004C68B2" w:rsidRPr="0005409C" w:rsidRDefault="004C68B2" w:rsidP="00B05DE8">
      <w:pPr>
        <w:pStyle w:val="Default"/>
        <w:spacing w:after="60"/>
        <w:rPr>
          <w:rFonts w:asciiTheme="minorHAnsi" w:hAnsiTheme="minorHAnsi"/>
          <w:sz w:val="16"/>
          <w:szCs w:val="16"/>
        </w:rPr>
      </w:pPr>
    </w:p>
    <w:p w14:paraId="670A6F08" w14:textId="1AADF0A6" w:rsidR="008827B8" w:rsidRDefault="00656BE3" w:rsidP="00B64200">
      <w:pPr>
        <w:pStyle w:val="Default"/>
        <w:spacing w:after="120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b/>
          <w:sz w:val="23"/>
          <w:szCs w:val="23"/>
        </w:rPr>
        <w:t>Cáilíochtaí</w:t>
      </w:r>
      <w:proofErr w:type="spellEnd"/>
      <w:r>
        <w:rPr>
          <w:rFonts w:asciiTheme="minorHAnsi" w:hAnsiTheme="minorHAnsi"/>
          <w:b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b/>
          <w:sz w:val="23"/>
          <w:szCs w:val="23"/>
        </w:rPr>
        <w:t>pearsanta</w:t>
      </w:r>
      <w:proofErr w:type="spellEnd"/>
      <w:r>
        <w:rPr>
          <w:rFonts w:asciiTheme="minorHAnsi" w:hAnsiTheme="minorHAnsi"/>
          <w:b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b/>
          <w:sz w:val="23"/>
          <w:szCs w:val="23"/>
        </w:rPr>
        <w:t>riachtanacha</w:t>
      </w:r>
      <w:proofErr w:type="spellEnd"/>
      <w:r w:rsidR="008827B8" w:rsidRPr="00F62B08">
        <w:rPr>
          <w:rFonts w:asciiTheme="minorHAnsi" w:hAnsiTheme="minorHAnsi"/>
          <w:b/>
          <w:sz w:val="23"/>
          <w:szCs w:val="23"/>
        </w:rPr>
        <w:t xml:space="preserve"> </w:t>
      </w:r>
      <w:r w:rsidR="003149A9">
        <w:rPr>
          <w:rFonts w:asciiTheme="minorHAnsi" w:hAnsiTheme="minorHAnsi"/>
          <w:sz w:val="23"/>
          <w:szCs w:val="23"/>
        </w:rPr>
        <w:t xml:space="preserve">don </w:t>
      </w:r>
      <w:proofErr w:type="spellStart"/>
      <w:r w:rsidR="003149A9">
        <w:rPr>
          <w:rFonts w:asciiTheme="minorHAnsi" w:hAnsiTheme="minorHAnsi"/>
          <w:sz w:val="23"/>
          <w:szCs w:val="23"/>
        </w:rPr>
        <w:t>ról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149A9">
        <w:rPr>
          <w:rFonts w:asciiTheme="minorHAnsi" w:hAnsiTheme="minorHAnsi"/>
          <w:sz w:val="23"/>
          <w:szCs w:val="23"/>
        </w:rPr>
        <w:t>seo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149A9">
        <w:rPr>
          <w:rFonts w:asciiTheme="minorHAnsi" w:hAnsiTheme="minorHAnsi"/>
          <w:sz w:val="23"/>
          <w:szCs w:val="23"/>
        </w:rPr>
        <w:t>lena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n-</w:t>
      </w:r>
      <w:proofErr w:type="spellStart"/>
      <w:r w:rsidR="003149A9">
        <w:rPr>
          <w:rFonts w:asciiTheme="minorHAnsi" w:hAnsiTheme="minorHAnsi"/>
          <w:sz w:val="23"/>
          <w:szCs w:val="23"/>
        </w:rPr>
        <w:t>áirítear</w:t>
      </w:r>
      <w:proofErr w:type="spellEnd"/>
      <w:r w:rsidR="006917AE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149A9">
        <w:rPr>
          <w:rFonts w:asciiTheme="minorHAnsi" w:hAnsiTheme="minorHAnsi"/>
          <w:sz w:val="23"/>
          <w:szCs w:val="23"/>
        </w:rPr>
        <w:t>tiomantas</w:t>
      </w:r>
      <w:proofErr w:type="spellEnd"/>
      <w:r w:rsidR="008827B8" w:rsidRPr="00F62B08">
        <w:rPr>
          <w:rFonts w:asciiTheme="minorHAnsi" w:hAnsiTheme="minorHAnsi"/>
          <w:sz w:val="23"/>
          <w:szCs w:val="23"/>
        </w:rPr>
        <w:t xml:space="preserve">, </w:t>
      </w:r>
      <w:r w:rsidR="003149A9">
        <w:rPr>
          <w:rFonts w:asciiTheme="minorHAnsi" w:hAnsiTheme="minorHAnsi"/>
          <w:sz w:val="23"/>
          <w:szCs w:val="23"/>
        </w:rPr>
        <w:t xml:space="preserve">an </w:t>
      </w:r>
      <w:proofErr w:type="spellStart"/>
      <w:r w:rsidR="003149A9">
        <w:rPr>
          <w:rFonts w:asciiTheme="minorHAnsi" w:hAnsiTheme="minorHAnsi"/>
          <w:sz w:val="23"/>
          <w:szCs w:val="23"/>
        </w:rPr>
        <w:t>cumas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149A9">
        <w:rPr>
          <w:rFonts w:asciiTheme="minorHAnsi" w:hAnsiTheme="minorHAnsi"/>
          <w:sz w:val="23"/>
          <w:szCs w:val="23"/>
        </w:rPr>
        <w:t>éilimh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149A9">
        <w:rPr>
          <w:rFonts w:asciiTheme="minorHAnsi" w:hAnsiTheme="minorHAnsi"/>
          <w:sz w:val="23"/>
          <w:szCs w:val="23"/>
        </w:rPr>
        <w:t>dhúshlánacha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149A9">
        <w:rPr>
          <w:rFonts w:asciiTheme="minorHAnsi" w:hAnsiTheme="minorHAnsi"/>
          <w:sz w:val="23"/>
          <w:szCs w:val="23"/>
        </w:rPr>
        <w:t>agus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149A9">
        <w:rPr>
          <w:rFonts w:asciiTheme="minorHAnsi" w:hAnsiTheme="minorHAnsi"/>
          <w:sz w:val="23"/>
          <w:szCs w:val="23"/>
        </w:rPr>
        <w:t>tosaíochtaí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a </w:t>
      </w:r>
      <w:proofErr w:type="spellStart"/>
      <w:r w:rsidR="003149A9">
        <w:rPr>
          <w:rFonts w:asciiTheme="minorHAnsi" w:hAnsiTheme="minorHAnsi"/>
          <w:sz w:val="23"/>
          <w:szCs w:val="23"/>
        </w:rPr>
        <w:t>bhíonn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in </w:t>
      </w:r>
      <w:proofErr w:type="spellStart"/>
      <w:r w:rsidR="003149A9">
        <w:rPr>
          <w:rFonts w:asciiTheme="minorHAnsi" w:hAnsiTheme="minorHAnsi"/>
          <w:sz w:val="23"/>
          <w:szCs w:val="23"/>
        </w:rPr>
        <w:t>iomaíocht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le </w:t>
      </w:r>
      <w:proofErr w:type="spellStart"/>
      <w:r w:rsidR="003149A9">
        <w:rPr>
          <w:rFonts w:asciiTheme="minorHAnsi" w:hAnsiTheme="minorHAnsi"/>
          <w:sz w:val="23"/>
          <w:szCs w:val="23"/>
        </w:rPr>
        <w:t>chéile</w:t>
      </w:r>
      <w:proofErr w:type="spellEnd"/>
      <w:r w:rsidR="0005409C" w:rsidRPr="0005409C">
        <w:rPr>
          <w:rFonts w:asciiTheme="minorHAnsi" w:hAnsiTheme="minorHAnsi"/>
          <w:sz w:val="23"/>
          <w:szCs w:val="23"/>
        </w:rPr>
        <w:t xml:space="preserve"> </w:t>
      </w:r>
      <w:r w:rsidR="0005409C">
        <w:rPr>
          <w:rFonts w:asciiTheme="minorHAnsi" w:hAnsiTheme="minorHAnsi"/>
          <w:sz w:val="23"/>
          <w:szCs w:val="23"/>
        </w:rPr>
        <w:t xml:space="preserve">a </w:t>
      </w:r>
      <w:proofErr w:type="spellStart"/>
      <w:r w:rsidR="0005409C">
        <w:rPr>
          <w:rFonts w:asciiTheme="minorHAnsi" w:hAnsiTheme="minorHAnsi"/>
          <w:sz w:val="23"/>
          <w:szCs w:val="23"/>
        </w:rPr>
        <w:t>láimhseáil</w:t>
      </w:r>
      <w:proofErr w:type="spellEnd"/>
      <w:r w:rsidR="00611CEF">
        <w:rPr>
          <w:rFonts w:asciiTheme="minorHAnsi" w:hAnsiTheme="minorHAnsi"/>
          <w:sz w:val="23"/>
          <w:szCs w:val="23"/>
        </w:rPr>
        <w:t>,</w:t>
      </w:r>
      <w:r w:rsidR="008827B8" w:rsidRPr="00F62B08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149A9">
        <w:rPr>
          <w:rFonts w:asciiTheme="minorHAnsi" w:hAnsiTheme="minorHAnsi"/>
          <w:sz w:val="23"/>
          <w:szCs w:val="23"/>
        </w:rPr>
        <w:t>stíl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149A9">
        <w:rPr>
          <w:rFonts w:asciiTheme="minorHAnsi" w:hAnsiTheme="minorHAnsi"/>
          <w:sz w:val="23"/>
          <w:szCs w:val="23"/>
        </w:rPr>
        <w:t>oibre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149A9">
        <w:rPr>
          <w:rFonts w:asciiTheme="minorHAnsi" w:hAnsiTheme="minorHAnsi"/>
          <w:sz w:val="23"/>
          <w:szCs w:val="23"/>
        </w:rPr>
        <w:t>chomhoibríoch</w:t>
      </w:r>
      <w:proofErr w:type="spellEnd"/>
      <w:r w:rsidR="00B64200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="008827B8" w:rsidRPr="00F62B08">
        <w:rPr>
          <w:rFonts w:asciiTheme="minorHAnsi" w:hAnsiTheme="minorHAnsi"/>
          <w:sz w:val="23"/>
          <w:szCs w:val="23"/>
        </w:rPr>
        <w:t>a</w:t>
      </w:r>
      <w:r w:rsidR="003149A9">
        <w:rPr>
          <w:rFonts w:asciiTheme="minorHAnsi" w:hAnsiTheme="minorHAnsi"/>
          <w:sz w:val="23"/>
          <w:szCs w:val="23"/>
        </w:rPr>
        <w:t>gus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cur </w:t>
      </w:r>
      <w:proofErr w:type="spellStart"/>
      <w:r w:rsidR="003149A9">
        <w:rPr>
          <w:rFonts w:asciiTheme="minorHAnsi" w:hAnsiTheme="minorHAnsi"/>
          <w:sz w:val="23"/>
          <w:szCs w:val="23"/>
        </w:rPr>
        <w:t>chuige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149A9">
        <w:rPr>
          <w:rFonts w:asciiTheme="minorHAnsi" w:hAnsiTheme="minorHAnsi"/>
          <w:sz w:val="23"/>
          <w:szCs w:val="23"/>
        </w:rPr>
        <w:t>oscailte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149A9">
        <w:rPr>
          <w:rFonts w:asciiTheme="minorHAnsi" w:hAnsiTheme="minorHAnsi"/>
          <w:sz w:val="23"/>
          <w:szCs w:val="23"/>
        </w:rPr>
        <w:t>agus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149A9">
        <w:rPr>
          <w:rFonts w:asciiTheme="minorHAnsi" w:hAnsiTheme="minorHAnsi"/>
          <w:sz w:val="23"/>
          <w:szCs w:val="23"/>
        </w:rPr>
        <w:t>solúbtha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3149A9">
        <w:rPr>
          <w:rFonts w:asciiTheme="minorHAnsi" w:hAnsiTheme="minorHAnsi"/>
          <w:sz w:val="23"/>
          <w:szCs w:val="23"/>
        </w:rPr>
        <w:t>maidir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le </w:t>
      </w:r>
      <w:proofErr w:type="spellStart"/>
      <w:r w:rsidR="003149A9">
        <w:rPr>
          <w:rFonts w:asciiTheme="minorHAnsi" w:hAnsiTheme="minorHAnsi"/>
          <w:sz w:val="23"/>
          <w:szCs w:val="23"/>
        </w:rPr>
        <w:t>fadhbanna</w:t>
      </w:r>
      <w:proofErr w:type="spellEnd"/>
      <w:r w:rsidR="003149A9">
        <w:rPr>
          <w:rFonts w:asciiTheme="minorHAnsi" w:hAnsiTheme="minorHAnsi"/>
          <w:sz w:val="23"/>
          <w:szCs w:val="23"/>
        </w:rPr>
        <w:t xml:space="preserve"> a </w:t>
      </w:r>
      <w:proofErr w:type="spellStart"/>
      <w:r w:rsidR="003149A9">
        <w:rPr>
          <w:rFonts w:asciiTheme="minorHAnsi" w:hAnsiTheme="minorHAnsi"/>
          <w:sz w:val="23"/>
          <w:szCs w:val="23"/>
        </w:rPr>
        <w:t>réiteach</w:t>
      </w:r>
      <w:proofErr w:type="spellEnd"/>
      <w:r w:rsidR="008827B8" w:rsidRPr="00F62B08">
        <w:rPr>
          <w:rFonts w:asciiTheme="minorHAnsi" w:hAnsiTheme="minorHAnsi"/>
          <w:sz w:val="23"/>
          <w:szCs w:val="23"/>
        </w:rPr>
        <w:t xml:space="preserve">. </w:t>
      </w:r>
    </w:p>
    <w:p w14:paraId="2A79B82D" w14:textId="40C0990D" w:rsidR="00983072" w:rsidRPr="00F62B08" w:rsidRDefault="003149A9" w:rsidP="00B64200">
      <w:pPr>
        <w:pStyle w:val="Default"/>
        <w:spacing w:after="120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sz w:val="23"/>
          <w:szCs w:val="23"/>
        </w:rPr>
        <w:t>Táthar</w:t>
      </w:r>
      <w:proofErr w:type="spellEnd"/>
      <w:r>
        <w:rPr>
          <w:rFonts w:asciiTheme="minorHAnsi" w:hAnsiTheme="minorHAnsi"/>
          <w:sz w:val="23"/>
          <w:szCs w:val="23"/>
        </w:rPr>
        <w:t xml:space="preserve"> ag </w:t>
      </w:r>
      <w:proofErr w:type="spellStart"/>
      <w:r>
        <w:rPr>
          <w:rFonts w:asciiTheme="minorHAnsi" w:hAnsiTheme="minorHAnsi"/>
          <w:sz w:val="23"/>
          <w:szCs w:val="23"/>
        </w:rPr>
        <w:t>súil</w:t>
      </w:r>
      <w:proofErr w:type="spellEnd"/>
      <w:r>
        <w:rPr>
          <w:rFonts w:asciiTheme="minorHAnsi" w:hAnsiTheme="minorHAnsi"/>
          <w:sz w:val="23"/>
          <w:szCs w:val="23"/>
        </w:rPr>
        <w:t xml:space="preserve"> go </w:t>
      </w:r>
      <w:proofErr w:type="spellStart"/>
      <w:r>
        <w:rPr>
          <w:rFonts w:asciiTheme="minorHAnsi" w:hAnsiTheme="minorHAnsi"/>
          <w:sz w:val="23"/>
          <w:szCs w:val="23"/>
        </w:rPr>
        <w:t>mbeidh</w:t>
      </w:r>
      <w:proofErr w:type="spellEnd"/>
      <w:r>
        <w:rPr>
          <w:rFonts w:asciiTheme="minorHAnsi" w:hAnsiTheme="minorHAnsi"/>
          <w:sz w:val="23"/>
          <w:szCs w:val="23"/>
        </w:rPr>
        <w:t xml:space="preserve"> an t-</w:t>
      </w:r>
      <w:proofErr w:type="spellStart"/>
      <w:r>
        <w:rPr>
          <w:rFonts w:asciiTheme="minorHAnsi" w:hAnsiTheme="minorHAnsi"/>
          <w:sz w:val="23"/>
          <w:szCs w:val="23"/>
        </w:rPr>
        <w:t>iarratasóir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rathúil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sásta</w:t>
      </w:r>
      <w:proofErr w:type="spellEnd"/>
      <w:r w:rsidR="00983072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taisteal</w:t>
      </w:r>
      <w:proofErr w:type="spellEnd"/>
      <w:r w:rsidR="00983072" w:rsidRPr="00F62B08">
        <w:rPr>
          <w:rFonts w:asciiTheme="minorHAnsi" w:hAnsiTheme="minorHAnsi"/>
          <w:sz w:val="23"/>
          <w:szCs w:val="23"/>
        </w:rPr>
        <w:t xml:space="preserve"> (</w:t>
      </w:r>
      <w:r>
        <w:rPr>
          <w:rFonts w:asciiTheme="minorHAnsi" w:hAnsiTheme="minorHAnsi"/>
          <w:sz w:val="23"/>
          <w:szCs w:val="23"/>
        </w:rPr>
        <w:t xml:space="preserve">in </w:t>
      </w:r>
      <w:proofErr w:type="spellStart"/>
      <w:r>
        <w:rPr>
          <w:rFonts w:asciiTheme="minorHAnsi" w:hAnsiTheme="minorHAnsi"/>
          <w:sz w:val="23"/>
          <w:szCs w:val="23"/>
        </w:rPr>
        <w:t>Éirinn</w:t>
      </w:r>
      <w:proofErr w:type="spellEnd"/>
      <w:r>
        <w:rPr>
          <w:rFonts w:asciiTheme="minorHAnsi" w:hAnsiTheme="minorHAnsi"/>
          <w:sz w:val="23"/>
          <w:szCs w:val="23"/>
        </w:rPr>
        <w:t xml:space="preserve"> go </w:t>
      </w:r>
      <w:proofErr w:type="spellStart"/>
      <w:r>
        <w:rPr>
          <w:rFonts w:asciiTheme="minorHAnsi" w:hAnsiTheme="minorHAnsi"/>
          <w:sz w:val="23"/>
          <w:szCs w:val="23"/>
        </w:rPr>
        <w:t>príomha</w:t>
      </w:r>
      <w:proofErr w:type="spellEnd"/>
      <w:r w:rsidR="00983072" w:rsidRPr="00F62B08">
        <w:rPr>
          <w:rFonts w:asciiTheme="minorHAnsi" w:hAnsiTheme="minorHAnsi"/>
          <w:sz w:val="23"/>
          <w:szCs w:val="23"/>
        </w:rPr>
        <w:t xml:space="preserve">) </w:t>
      </w:r>
      <w:proofErr w:type="spellStart"/>
      <w:r>
        <w:rPr>
          <w:rFonts w:asciiTheme="minorHAnsi" w:hAnsiTheme="minorHAnsi"/>
          <w:sz w:val="23"/>
          <w:szCs w:val="23"/>
        </w:rPr>
        <w:t>chun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freastal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anois</w:t>
      </w:r>
      <w:proofErr w:type="spellEnd"/>
      <w:r>
        <w:rPr>
          <w:rFonts w:asciiTheme="minorHAnsi" w:hAnsiTheme="minorHAnsi"/>
          <w:sz w:val="23"/>
          <w:szCs w:val="23"/>
        </w:rPr>
        <w:t xml:space="preserve"> is </w:t>
      </w:r>
      <w:proofErr w:type="spellStart"/>
      <w:r>
        <w:rPr>
          <w:rFonts w:asciiTheme="minorHAnsi" w:hAnsiTheme="minorHAnsi"/>
          <w:sz w:val="23"/>
          <w:szCs w:val="23"/>
        </w:rPr>
        <w:t>arís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ar</w:t>
      </w:r>
      <w:proofErr w:type="spellEnd"/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chruinnithe</w:t>
      </w:r>
      <w:proofErr w:type="spellEnd"/>
      <w:r w:rsidR="00983072" w:rsidRPr="00F62B08"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tionscnaimh</w:t>
      </w:r>
      <w:proofErr w:type="spellEnd"/>
      <w:r w:rsidR="00983072" w:rsidRPr="00F62B08">
        <w:rPr>
          <w:rFonts w:asciiTheme="minorHAnsi" w:hAnsiTheme="minorHAnsi"/>
          <w:sz w:val="23"/>
          <w:szCs w:val="23"/>
        </w:rPr>
        <w:t>.</w:t>
      </w:r>
    </w:p>
    <w:p w14:paraId="4ED38823" w14:textId="77777777" w:rsidR="00AE1D85" w:rsidRPr="00F62B08" w:rsidRDefault="00AE1D85" w:rsidP="008827B8">
      <w:pPr>
        <w:pStyle w:val="Default"/>
        <w:rPr>
          <w:rFonts w:asciiTheme="minorHAnsi" w:hAnsiTheme="minorHAnsi"/>
          <w:sz w:val="23"/>
          <w:szCs w:val="23"/>
        </w:rPr>
      </w:pPr>
    </w:p>
    <w:p w14:paraId="697B045B" w14:textId="0013AA97" w:rsidR="006917AE" w:rsidRPr="00E3610A" w:rsidRDefault="006917AE" w:rsidP="006917AE">
      <w:pPr>
        <w:rPr>
          <w:rFonts w:asciiTheme="minorHAnsi" w:hAnsiTheme="minorHAnsi"/>
          <w:b/>
          <w:color w:val="000000" w:themeColor="text1"/>
          <w:sz w:val="23"/>
          <w:szCs w:val="23"/>
        </w:rPr>
      </w:pPr>
      <w:proofErr w:type="spellStart"/>
      <w:r w:rsidRPr="001F4407">
        <w:rPr>
          <w:rFonts w:asciiTheme="minorHAnsi" w:hAnsiTheme="minorHAnsi"/>
          <w:b/>
          <w:color w:val="000000" w:themeColor="text1"/>
          <w:sz w:val="23"/>
          <w:szCs w:val="23"/>
        </w:rPr>
        <w:t>S</w:t>
      </w:r>
      <w:r w:rsidR="00E3610A" w:rsidRPr="001F4407">
        <w:rPr>
          <w:rFonts w:asciiTheme="minorHAnsi" w:hAnsiTheme="minorHAnsi"/>
          <w:b/>
          <w:color w:val="000000" w:themeColor="text1"/>
          <w:sz w:val="23"/>
          <w:szCs w:val="23"/>
        </w:rPr>
        <w:t>cála</w:t>
      </w:r>
      <w:proofErr w:type="spellEnd"/>
      <w:r w:rsidR="00E3610A" w:rsidRPr="001F4407">
        <w:rPr>
          <w:rFonts w:asciiTheme="minorHAnsi" w:hAnsiTheme="minorHAnsi"/>
          <w:b/>
          <w:color w:val="000000" w:themeColor="text1"/>
          <w:sz w:val="23"/>
          <w:szCs w:val="23"/>
        </w:rPr>
        <w:t xml:space="preserve"> </w:t>
      </w:r>
      <w:proofErr w:type="spellStart"/>
      <w:r w:rsidR="00E3610A" w:rsidRPr="001F4407">
        <w:rPr>
          <w:rFonts w:asciiTheme="minorHAnsi" w:hAnsiTheme="minorHAnsi"/>
          <w:b/>
          <w:color w:val="000000" w:themeColor="text1"/>
          <w:sz w:val="23"/>
          <w:szCs w:val="23"/>
        </w:rPr>
        <w:t>Tuarastail</w:t>
      </w:r>
      <w:proofErr w:type="spellEnd"/>
      <w:r w:rsidRPr="001F4407">
        <w:rPr>
          <w:rFonts w:asciiTheme="minorHAnsi" w:hAnsiTheme="minorHAnsi"/>
          <w:b/>
          <w:color w:val="000000" w:themeColor="text1"/>
          <w:sz w:val="23"/>
          <w:szCs w:val="23"/>
        </w:rPr>
        <w:t xml:space="preserve">: </w:t>
      </w:r>
      <w:r w:rsidR="001F4407" w:rsidRPr="001F4407">
        <w:rPr>
          <w:rFonts w:asciiTheme="minorHAnsi" w:hAnsiTheme="minorHAnsi"/>
          <w:b/>
          <w:color w:val="000000" w:themeColor="text1"/>
          <w:sz w:val="23"/>
          <w:szCs w:val="23"/>
        </w:rPr>
        <w:t>€66,523 – €98,109</w:t>
      </w:r>
      <w:r w:rsidRPr="00E3610A">
        <w:rPr>
          <w:rFonts w:asciiTheme="minorHAnsi" w:hAnsiTheme="minorHAnsi"/>
          <w:b/>
          <w:color w:val="000000" w:themeColor="text1"/>
          <w:sz w:val="23"/>
          <w:szCs w:val="23"/>
        </w:rPr>
        <w:t xml:space="preserve"> </w:t>
      </w:r>
    </w:p>
    <w:p w14:paraId="1D533583" w14:textId="15EEE5E6" w:rsidR="00B05DE8" w:rsidRPr="00E3610A" w:rsidRDefault="00E3610A" w:rsidP="00B05DE8">
      <w:pPr>
        <w:spacing w:before="120" w:after="120"/>
        <w:rPr>
          <w:rFonts w:ascii="Calibri" w:hAnsi="Calibri" w:cs="Calibri"/>
          <w:szCs w:val="24"/>
        </w:rPr>
      </w:pPr>
      <w:proofErr w:type="spellStart"/>
      <w:r w:rsidRPr="00A20C5E">
        <w:rPr>
          <w:rFonts w:ascii="Calibri" w:hAnsi="Calibri" w:cs="Calibri"/>
          <w:szCs w:val="24"/>
        </w:rPr>
        <w:t>Déanfar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na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ceapacháin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ar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Scála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C</w:t>
      </w:r>
      <w:r>
        <w:rPr>
          <w:rFonts w:ascii="Calibri" w:hAnsi="Calibri" w:cs="Calibri"/>
          <w:szCs w:val="24"/>
        </w:rPr>
        <w:t>omhlach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Taighde</w:t>
      </w:r>
      <w:proofErr w:type="spellEnd"/>
      <w:r w:rsidRPr="00A20C5E">
        <w:rPr>
          <w:rFonts w:ascii="Calibri" w:hAnsi="Calibri" w:cs="Calibri"/>
          <w:szCs w:val="24"/>
        </w:rPr>
        <w:t xml:space="preserve"> don </w:t>
      </w:r>
      <w:proofErr w:type="spellStart"/>
      <w:r w:rsidRPr="00A20C5E">
        <w:rPr>
          <w:rFonts w:ascii="Calibri" w:hAnsi="Calibri" w:cs="Calibri"/>
          <w:szCs w:val="24"/>
        </w:rPr>
        <w:t>Earnáil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Phoiblí</w:t>
      </w:r>
      <w:proofErr w:type="spellEnd"/>
      <w:r w:rsidRPr="00A20C5E">
        <w:rPr>
          <w:rFonts w:ascii="Calibri" w:hAnsi="Calibri" w:cs="Calibri"/>
          <w:szCs w:val="24"/>
        </w:rPr>
        <w:t xml:space="preserve"> ag pointe </w:t>
      </w:r>
      <w:proofErr w:type="spellStart"/>
      <w:r w:rsidRPr="00A20C5E">
        <w:rPr>
          <w:rFonts w:ascii="Calibri" w:hAnsi="Calibri" w:cs="Calibri"/>
          <w:szCs w:val="24"/>
        </w:rPr>
        <w:t>atá</w:t>
      </w:r>
      <w:proofErr w:type="spellEnd"/>
      <w:r w:rsidRPr="00A20C5E">
        <w:rPr>
          <w:rFonts w:ascii="Calibri" w:hAnsi="Calibri" w:cs="Calibri"/>
          <w:szCs w:val="24"/>
        </w:rPr>
        <w:t xml:space="preserve"> de </w:t>
      </w:r>
      <w:proofErr w:type="spellStart"/>
      <w:r w:rsidRPr="00A20C5E">
        <w:rPr>
          <w:rFonts w:ascii="Calibri" w:hAnsi="Calibri" w:cs="Calibri"/>
          <w:szCs w:val="24"/>
        </w:rPr>
        <w:t>réir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Polasaí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Pá</w:t>
      </w:r>
      <w:proofErr w:type="spellEnd"/>
      <w:r w:rsidRPr="00A20C5E">
        <w:rPr>
          <w:rFonts w:ascii="Calibri" w:hAnsi="Calibri" w:cs="Calibri"/>
          <w:szCs w:val="24"/>
        </w:rPr>
        <w:t xml:space="preserve"> an </w:t>
      </w:r>
      <w:proofErr w:type="spellStart"/>
      <w:r w:rsidRPr="00A20C5E">
        <w:rPr>
          <w:rFonts w:ascii="Calibri" w:hAnsi="Calibri" w:cs="Calibri"/>
          <w:szCs w:val="24"/>
        </w:rPr>
        <w:t>Rialtais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faoi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láthair</w:t>
      </w:r>
      <w:proofErr w:type="spellEnd"/>
      <w:r w:rsidRPr="00A20C5E">
        <w:rPr>
          <w:rFonts w:ascii="Calibri" w:hAnsi="Calibri" w:cs="Calibri"/>
          <w:szCs w:val="24"/>
        </w:rPr>
        <w:t xml:space="preserve">, le </w:t>
      </w:r>
      <w:proofErr w:type="spellStart"/>
      <w:r w:rsidRPr="00A20C5E">
        <w:rPr>
          <w:rFonts w:ascii="Calibri" w:hAnsi="Calibri" w:cs="Calibri"/>
          <w:szCs w:val="24"/>
        </w:rPr>
        <w:t>hiontrálaithe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nua</w:t>
      </w:r>
      <w:proofErr w:type="spellEnd"/>
      <w:r w:rsidRPr="00A20C5E">
        <w:rPr>
          <w:rFonts w:ascii="Calibri" w:hAnsi="Calibri" w:cs="Calibri"/>
          <w:szCs w:val="24"/>
        </w:rPr>
        <w:t xml:space="preserve"> ag </w:t>
      </w:r>
      <w:proofErr w:type="spellStart"/>
      <w:r w:rsidRPr="00A20C5E">
        <w:rPr>
          <w:rFonts w:ascii="Calibri" w:hAnsi="Calibri" w:cs="Calibri"/>
          <w:szCs w:val="24"/>
        </w:rPr>
        <w:t>tosú</w:t>
      </w:r>
      <w:proofErr w:type="spellEnd"/>
      <w:r w:rsidRPr="00A20C5E">
        <w:rPr>
          <w:rFonts w:ascii="Calibri" w:hAnsi="Calibri" w:cs="Calibri"/>
          <w:szCs w:val="24"/>
        </w:rPr>
        <w:t xml:space="preserve"> ag an </w:t>
      </w:r>
      <w:proofErr w:type="spellStart"/>
      <w:r w:rsidRPr="00A20C5E">
        <w:rPr>
          <w:rFonts w:ascii="Calibri" w:hAnsi="Calibri" w:cs="Calibri"/>
          <w:szCs w:val="24"/>
        </w:rPr>
        <w:t>gcéad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phointe</w:t>
      </w:r>
      <w:proofErr w:type="spellEnd"/>
      <w:r w:rsidRPr="00A20C5E">
        <w:rPr>
          <w:rFonts w:ascii="Calibri" w:hAnsi="Calibri" w:cs="Calibri"/>
          <w:szCs w:val="24"/>
        </w:rPr>
        <w:t xml:space="preserve"> den </w:t>
      </w:r>
      <w:proofErr w:type="spellStart"/>
      <w:r w:rsidRPr="00A20C5E">
        <w:rPr>
          <w:rFonts w:ascii="Calibri" w:hAnsi="Calibri" w:cs="Calibri"/>
          <w:szCs w:val="24"/>
        </w:rPr>
        <w:t>scála</w:t>
      </w:r>
      <w:proofErr w:type="spellEnd"/>
      <w:r w:rsidRPr="00A20C5E">
        <w:rPr>
          <w:rFonts w:ascii="Calibri" w:hAnsi="Calibri" w:cs="Calibri"/>
          <w:szCs w:val="24"/>
        </w:rPr>
        <w:t>.</w:t>
      </w:r>
    </w:p>
    <w:p w14:paraId="5661A50E" w14:textId="77777777" w:rsidR="00E3610A" w:rsidRDefault="00E3610A" w:rsidP="00E3610A">
      <w:pPr>
        <w:jc w:val="both"/>
        <w:rPr>
          <w:rFonts w:asciiTheme="minorHAnsi" w:hAnsiTheme="minorHAnsi" w:cstheme="minorHAnsi"/>
          <w:szCs w:val="24"/>
        </w:rPr>
      </w:pPr>
      <w:proofErr w:type="spellStart"/>
      <w:r w:rsidRPr="00A20C5E">
        <w:rPr>
          <w:rFonts w:asciiTheme="minorHAnsi" w:hAnsiTheme="minorHAnsi" w:cstheme="minorHAnsi"/>
          <w:szCs w:val="24"/>
          <w:u w:val="single"/>
        </w:rPr>
        <w:t>Caithfidh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iarratasóirí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iad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seo</w:t>
      </w:r>
      <w:proofErr w:type="spellEnd"/>
      <w:r>
        <w:rPr>
          <w:rFonts w:asciiTheme="minorHAnsi" w:hAnsiTheme="minorHAnsi" w:cstheme="minorHAnsi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Cs w:val="24"/>
        </w:rPr>
        <w:t>chur</w:t>
      </w:r>
      <w:proofErr w:type="spellEnd"/>
      <w:r>
        <w:rPr>
          <w:rFonts w:asciiTheme="minorHAnsi" w:hAnsiTheme="minorHAnsi" w:cstheme="minorHAnsi"/>
          <w:szCs w:val="24"/>
        </w:rPr>
        <w:t xml:space="preserve"> san </w:t>
      </w:r>
      <w:proofErr w:type="spellStart"/>
      <w:r>
        <w:rPr>
          <w:rFonts w:asciiTheme="minorHAnsi" w:hAnsiTheme="minorHAnsi" w:cstheme="minorHAnsi"/>
          <w:szCs w:val="24"/>
        </w:rPr>
        <w:t>áireamh</w:t>
      </w:r>
      <w:proofErr w:type="spellEnd"/>
      <w:r>
        <w:rPr>
          <w:rFonts w:asciiTheme="minorHAnsi" w:hAnsiTheme="minorHAnsi" w:cstheme="minorHAnsi"/>
          <w:szCs w:val="24"/>
        </w:rPr>
        <w:t>:</w:t>
      </w:r>
    </w:p>
    <w:p w14:paraId="7B05FA66" w14:textId="77777777" w:rsidR="00E3610A" w:rsidRPr="00AC5797" w:rsidRDefault="00E3610A" w:rsidP="00E3610A">
      <w:pPr>
        <w:pStyle w:val="ListParagraph"/>
        <w:numPr>
          <w:ilvl w:val="0"/>
          <w:numId w:val="6"/>
        </w:numPr>
        <w:ind w:left="709" w:hanging="357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litir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chumhdaigh</w:t>
      </w:r>
      <w:proofErr w:type="spellEnd"/>
      <w:r>
        <w:rPr>
          <w:rFonts w:asciiTheme="minorHAnsi" w:hAnsiTheme="minorHAnsi" w:cstheme="minorHAnsi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Cs w:val="24"/>
        </w:rPr>
        <w:t>dhéanann</w:t>
      </w:r>
      <w:proofErr w:type="spellEnd"/>
      <w:r>
        <w:rPr>
          <w:rFonts w:asciiTheme="minorHAnsi" w:hAnsiTheme="minorHAnsi" w:cstheme="minorHAnsi"/>
          <w:szCs w:val="24"/>
        </w:rPr>
        <w:t xml:space="preserve"> cur </w:t>
      </w:r>
      <w:proofErr w:type="spellStart"/>
      <w:r>
        <w:rPr>
          <w:rFonts w:asciiTheme="minorHAnsi" w:hAnsiTheme="minorHAnsi" w:cstheme="minorHAnsi"/>
          <w:szCs w:val="24"/>
        </w:rPr>
        <w:t>síos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ar</w:t>
      </w:r>
      <w:proofErr w:type="spellEnd"/>
      <w:r>
        <w:rPr>
          <w:rFonts w:asciiTheme="minorHAnsi" w:hAnsiTheme="minorHAnsi" w:cstheme="minorHAnsi"/>
          <w:szCs w:val="24"/>
        </w:rPr>
        <w:t xml:space="preserve"> an </w:t>
      </w:r>
      <w:proofErr w:type="spellStart"/>
      <w:r>
        <w:rPr>
          <w:rFonts w:asciiTheme="minorHAnsi" w:hAnsiTheme="minorHAnsi" w:cstheme="minorHAnsi"/>
          <w:szCs w:val="24"/>
        </w:rPr>
        <w:t>tslí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ina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sásaíonn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scileanna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agus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taithí</w:t>
      </w:r>
      <w:proofErr w:type="spellEnd"/>
      <w:r>
        <w:rPr>
          <w:rFonts w:asciiTheme="minorHAnsi" w:hAnsiTheme="minorHAnsi" w:cstheme="minorHAnsi"/>
          <w:szCs w:val="24"/>
        </w:rPr>
        <w:t xml:space="preserve"> an </w:t>
      </w:r>
      <w:proofErr w:type="spellStart"/>
      <w:r>
        <w:rPr>
          <w:rFonts w:asciiTheme="minorHAnsi" w:hAnsiTheme="minorHAnsi" w:cstheme="minorHAnsi"/>
          <w:szCs w:val="24"/>
        </w:rPr>
        <w:t>iarratasóra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riachtanais</w:t>
      </w:r>
      <w:proofErr w:type="spellEnd"/>
      <w:r>
        <w:rPr>
          <w:rFonts w:asciiTheme="minorHAnsi" w:hAnsiTheme="minorHAnsi" w:cstheme="minorHAnsi"/>
          <w:szCs w:val="24"/>
        </w:rPr>
        <w:t xml:space="preserve"> an </w:t>
      </w:r>
      <w:proofErr w:type="spellStart"/>
      <w:r>
        <w:rPr>
          <w:rFonts w:asciiTheme="minorHAnsi" w:hAnsiTheme="minorHAnsi" w:cstheme="minorHAnsi"/>
          <w:szCs w:val="24"/>
        </w:rPr>
        <w:t>phoist</w:t>
      </w:r>
      <w:proofErr w:type="spellEnd"/>
    </w:p>
    <w:p w14:paraId="2F6425F9" w14:textId="77777777" w:rsidR="00E3610A" w:rsidRPr="00AC5797" w:rsidRDefault="00E3610A" w:rsidP="00E3610A">
      <w:pPr>
        <w:pStyle w:val="ListParagraph"/>
        <w:numPr>
          <w:ilvl w:val="0"/>
          <w:numId w:val="6"/>
        </w:numPr>
        <w:ind w:left="709" w:hanging="357"/>
        <w:rPr>
          <w:rFonts w:asciiTheme="minorHAnsi" w:hAnsiTheme="minorHAnsi" w:cstheme="minorHAnsi"/>
          <w:szCs w:val="24"/>
        </w:rPr>
      </w:pPr>
      <w:proofErr w:type="spellStart"/>
      <w:r w:rsidRPr="00AC5797">
        <w:rPr>
          <w:rFonts w:asciiTheme="minorHAnsi" w:hAnsiTheme="minorHAnsi" w:cstheme="minorHAnsi"/>
          <w:szCs w:val="24"/>
        </w:rPr>
        <w:t>cur</w:t>
      </w:r>
      <w:r>
        <w:rPr>
          <w:rFonts w:asciiTheme="minorHAnsi" w:hAnsiTheme="minorHAnsi" w:cstheme="minorHAnsi"/>
          <w:szCs w:val="24"/>
        </w:rPr>
        <w:t>aclam</w:t>
      </w:r>
      <w:proofErr w:type="spellEnd"/>
      <w:r w:rsidRPr="00AC5797">
        <w:rPr>
          <w:rFonts w:asciiTheme="minorHAnsi" w:hAnsiTheme="minorHAnsi" w:cstheme="minorHAnsi"/>
          <w:szCs w:val="24"/>
        </w:rPr>
        <w:t xml:space="preserve"> vitae </w:t>
      </w:r>
    </w:p>
    <w:p w14:paraId="3011924E" w14:textId="77777777" w:rsidR="00E3610A" w:rsidRDefault="00E3610A" w:rsidP="00E3610A">
      <w:pPr>
        <w:pStyle w:val="ListParagraph"/>
        <w:numPr>
          <w:ilvl w:val="0"/>
          <w:numId w:val="6"/>
        </w:numPr>
        <w:ind w:left="709" w:hanging="357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ainmneacha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agus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sonraí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teagmhála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beirt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mholtóir</w:t>
      </w:r>
      <w:proofErr w:type="spellEnd"/>
    </w:p>
    <w:p w14:paraId="1DF9B312" w14:textId="47C73F68" w:rsidR="00B05DE8" w:rsidRPr="00E3610A" w:rsidRDefault="00E3610A" w:rsidP="00B05DE8">
      <w:pPr>
        <w:spacing w:before="120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proofErr w:type="spellStart"/>
      <w:r w:rsidRPr="001F4407">
        <w:rPr>
          <w:rFonts w:asciiTheme="minorHAnsi" w:hAnsiTheme="minorHAnsi" w:cstheme="minorHAnsi"/>
          <w:b/>
          <w:smallCaps/>
          <w:color w:val="000000" w:themeColor="text1"/>
          <w:sz w:val="23"/>
          <w:szCs w:val="23"/>
          <w:u w:val="single"/>
        </w:rPr>
        <w:t>Spriocdháta</w:t>
      </w:r>
      <w:proofErr w:type="spellEnd"/>
      <w:r w:rsidR="00B05DE8" w:rsidRPr="001F4407">
        <w:rPr>
          <w:rFonts w:asciiTheme="minorHAnsi" w:hAnsiTheme="minorHAnsi" w:cstheme="minorHAnsi"/>
          <w:b/>
          <w:smallCaps/>
          <w:color w:val="000000" w:themeColor="text1"/>
          <w:sz w:val="23"/>
          <w:szCs w:val="23"/>
          <w:u w:val="single"/>
        </w:rPr>
        <w:t>: 5.00 pm,</w:t>
      </w:r>
      <w:r w:rsidR="005B176E" w:rsidRPr="001F4407">
        <w:rPr>
          <w:rFonts w:asciiTheme="minorHAnsi" w:hAnsiTheme="minorHAnsi" w:cstheme="minorHAnsi"/>
          <w:b/>
          <w:smallCaps/>
          <w:color w:val="000000" w:themeColor="text1"/>
          <w:sz w:val="23"/>
          <w:szCs w:val="23"/>
          <w:u w:val="single"/>
        </w:rPr>
        <w:t xml:space="preserve"> </w:t>
      </w:r>
      <w:r w:rsidR="0057541F">
        <w:rPr>
          <w:rFonts w:asciiTheme="minorHAnsi" w:hAnsiTheme="minorHAnsi" w:cstheme="minorHAnsi"/>
          <w:b/>
          <w:smallCaps/>
          <w:szCs w:val="24"/>
          <w:u w:val="single"/>
        </w:rPr>
        <w:t xml:space="preserve">An </w:t>
      </w:r>
      <w:proofErr w:type="spellStart"/>
      <w:r w:rsidR="0057541F">
        <w:rPr>
          <w:rFonts w:asciiTheme="minorHAnsi" w:hAnsiTheme="minorHAnsi" w:cstheme="minorHAnsi"/>
          <w:b/>
          <w:smallCaps/>
          <w:szCs w:val="24"/>
          <w:u w:val="single"/>
        </w:rPr>
        <w:t>Máirt</w:t>
      </w:r>
      <w:proofErr w:type="spellEnd"/>
      <w:r w:rsidR="0057541F">
        <w:rPr>
          <w:rFonts w:asciiTheme="minorHAnsi" w:hAnsiTheme="minorHAnsi" w:cstheme="minorHAnsi"/>
          <w:b/>
          <w:smallCaps/>
          <w:szCs w:val="24"/>
          <w:u w:val="single"/>
        </w:rPr>
        <w:t xml:space="preserve"> </w:t>
      </w:r>
      <w:r w:rsidR="0057541F" w:rsidRPr="007406A2">
        <w:rPr>
          <w:rFonts w:asciiTheme="minorHAnsi" w:hAnsiTheme="minorHAnsi" w:cstheme="minorHAnsi"/>
          <w:b/>
          <w:smallCaps/>
          <w:color w:val="000000" w:themeColor="text1"/>
          <w:szCs w:val="24"/>
          <w:u w:val="single"/>
        </w:rPr>
        <w:t xml:space="preserve">29 </w:t>
      </w:r>
      <w:proofErr w:type="spellStart"/>
      <w:r w:rsidR="0057541F" w:rsidRPr="007406A2">
        <w:rPr>
          <w:rFonts w:asciiTheme="minorHAnsi" w:hAnsiTheme="minorHAnsi" w:cstheme="minorHAnsi"/>
          <w:b/>
          <w:smallCaps/>
          <w:color w:val="000000" w:themeColor="text1"/>
          <w:szCs w:val="24"/>
          <w:u w:val="single"/>
        </w:rPr>
        <w:t>Eanáir</w:t>
      </w:r>
      <w:bookmarkStart w:id="0" w:name="_GoBack"/>
      <w:bookmarkEnd w:id="0"/>
      <w:proofErr w:type="spellEnd"/>
      <w:r w:rsidR="00B05DE8" w:rsidRPr="001F4407">
        <w:rPr>
          <w:rFonts w:asciiTheme="minorHAnsi" w:hAnsiTheme="minorHAnsi" w:cstheme="minorHAnsi"/>
          <w:b/>
          <w:smallCaps/>
          <w:color w:val="000000" w:themeColor="text1"/>
          <w:sz w:val="23"/>
          <w:szCs w:val="23"/>
          <w:u w:val="single"/>
        </w:rPr>
        <w:t>, 2019</w:t>
      </w:r>
      <w:r w:rsidR="00B05DE8" w:rsidRPr="001F4407">
        <w:rPr>
          <w:rFonts w:asciiTheme="minorHAnsi" w:hAnsiTheme="minorHAnsi" w:cstheme="minorHAnsi"/>
          <w:b/>
          <w:smallCaps/>
          <w:color w:val="000000" w:themeColor="text1"/>
          <w:sz w:val="23"/>
          <w:szCs w:val="23"/>
        </w:rPr>
        <w:t>.</w:t>
      </w:r>
    </w:p>
    <w:p w14:paraId="7037D83A" w14:textId="77777777" w:rsidR="00B05DE8" w:rsidRPr="0005409C" w:rsidRDefault="00B05DE8" w:rsidP="00B05DE8">
      <w:pPr>
        <w:tabs>
          <w:tab w:val="left" w:pos="2268"/>
        </w:tabs>
        <w:spacing w:before="120"/>
        <w:ind w:left="357" w:hanging="357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CBFD20C" w14:textId="6C71652D" w:rsidR="006917AE" w:rsidRPr="007651E1" w:rsidRDefault="00E3610A" w:rsidP="00F50DAF">
      <w:pPr>
        <w:rPr>
          <w:rStyle w:val="Hyperlink"/>
          <w:rFonts w:asciiTheme="minorHAnsi" w:hAnsiTheme="minorHAnsi" w:cstheme="minorHAnsi"/>
          <w:color w:val="auto"/>
          <w:szCs w:val="24"/>
        </w:rPr>
      </w:pP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Táthar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ag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súil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go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ndéanfar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na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hagallaimh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a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reachtáil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laistigh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de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choicís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ón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spriocdháta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ina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bhfaighfear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na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hiarratais</w:t>
      </w:r>
      <w:proofErr w:type="spellEnd"/>
      <w:r w:rsidRPr="00156835">
        <w:rPr>
          <w:rStyle w:val="Hyperlink"/>
          <w:rFonts w:asciiTheme="minorHAnsi" w:hAnsiTheme="minorHAnsi" w:cstheme="minorHAnsi"/>
          <w:color w:val="auto"/>
          <w:szCs w:val="24"/>
        </w:rPr>
        <w:t>.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Déanfar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gearrliostáil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>.</w:t>
      </w:r>
    </w:p>
    <w:p w14:paraId="3B945066" w14:textId="77777777" w:rsidR="00F50DAF" w:rsidRPr="0005409C" w:rsidRDefault="00F50DAF" w:rsidP="00B05DE8">
      <w:pPr>
        <w:tabs>
          <w:tab w:val="left" w:pos="2268"/>
        </w:tabs>
        <w:spacing w:before="120"/>
        <w:ind w:left="357" w:hanging="357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612C4E19" w14:textId="592E4F87" w:rsidR="00E3610A" w:rsidRPr="00AC5797" w:rsidRDefault="00E3610A" w:rsidP="00E3610A">
      <w:pPr>
        <w:tabs>
          <w:tab w:val="left" w:pos="2268"/>
        </w:tabs>
        <w:spacing w:before="120"/>
        <w:contextualSpacing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chuig</w:t>
      </w:r>
      <w:proofErr w:type="spellEnd"/>
      <w:r>
        <w:rPr>
          <w:rFonts w:asciiTheme="minorHAnsi" w:hAnsiTheme="minorHAnsi" w:cstheme="minorHAnsi"/>
          <w:szCs w:val="24"/>
        </w:rPr>
        <w:t xml:space="preserve">: </w:t>
      </w:r>
      <w:hyperlink r:id="rId9" w:history="1">
        <w:r w:rsidRPr="00503AA5">
          <w:rPr>
            <w:rStyle w:val="Hyperlink"/>
            <w:rFonts w:asciiTheme="minorHAnsi" w:hAnsiTheme="minorHAnsi" w:cstheme="minorHAnsi"/>
            <w:szCs w:val="24"/>
          </w:rPr>
          <w:t>vacancies@erc.ie</w:t>
        </w:r>
      </w:hyperlink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nó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phost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chuig</w:t>
      </w:r>
      <w:proofErr w:type="spellEnd"/>
      <w:r>
        <w:rPr>
          <w:rFonts w:asciiTheme="minorHAnsi" w:hAnsiTheme="minorHAnsi" w:cstheme="minorHAnsi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Cs w:val="24"/>
        </w:rPr>
        <w:t>Folúntais</w:t>
      </w:r>
      <w:proofErr w:type="spellEnd"/>
      <w:r>
        <w:rPr>
          <w:rFonts w:asciiTheme="minorHAnsi" w:hAnsiTheme="minorHAnsi" w:cstheme="minorHAnsi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</w:rPr>
        <w:t>Foras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Taighde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Oideachas</w:t>
      </w:r>
      <w:proofErr w:type="spellEnd"/>
      <w:r>
        <w:rPr>
          <w:rFonts w:asciiTheme="minorHAnsi" w:hAnsiTheme="minorHAnsi" w:cstheme="minorHAnsi"/>
          <w:szCs w:val="24"/>
        </w:rPr>
        <w:t>, DCU (</w:t>
      </w:r>
      <w:proofErr w:type="spellStart"/>
      <w:r>
        <w:rPr>
          <w:rFonts w:asciiTheme="minorHAnsi" w:hAnsiTheme="minorHAnsi" w:cstheme="minorHAnsi"/>
          <w:szCs w:val="24"/>
        </w:rPr>
        <w:t>Campas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Choláiste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Phádraig</w:t>
      </w:r>
      <w:proofErr w:type="spellEnd"/>
      <w:r>
        <w:rPr>
          <w:rFonts w:asciiTheme="minorHAnsi" w:hAnsiTheme="minorHAnsi" w:cstheme="minorHAnsi"/>
          <w:szCs w:val="24"/>
        </w:rPr>
        <w:t xml:space="preserve">), </w:t>
      </w:r>
      <w:proofErr w:type="spellStart"/>
      <w:r>
        <w:rPr>
          <w:rFonts w:asciiTheme="minorHAnsi" w:hAnsiTheme="minorHAnsi" w:cstheme="minorHAnsi"/>
          <w:szCs w:val="24"/>
        </w:rPr>
        <w:t>Droim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Conrach</w:t>
      </w:r>
      <w:proofErr w:type="spellEnd"/>
      <w:r>
        <w:rPr>
          <w:rFonts w:asciiTheme="minorHAnsi" w:hAnsiTheme="minorHAnsi" w:cstheme="minorHAnsi"/>
          <w:szCs w:val="24"/>
        </w:rPr>
        <w:t>, D09 AN2F.</w:t>
      </w:r>
    </w:p>
    <w:p w14:paraId="7BBD095E" w14:textId="77777777" w:rsidR="00E3610A" w:rsidRDefault="00E3610A" w:rsidP="00E3610A">
      <w:pPr>
        <w:jc w:val="both"/>
        <w:rPr>
          <w:rFonts w:ascii="Calibri" w:hAnsi="Calibri" w:cs="Calibri"/>
          <w:bCs/>
          <w:i/>
          <w:szCs w:val="24"/>
        </w:rPr>
      </w:pPr>
      <w:r w:rsidRPr="00C673D2">
        <w:rPr>
          <w:rFonts w:ascii="Calibri" w:hAnsi="Calibri" w:cs="Calibri"/>
          <w:bCs/>
          <w:i/>
          <w:szCs w:val="24"/>
        </w:rPr>
        <w:t>(</w:t>
      </w:r>
      <w:r>
        <w:rPr>
          <w:rFonts w:asciiTheme="minorHAnsi" w:hAnsiTheme="minorHAnsi" w:cstheme="minorHAnsi"/>
          <w:bCs/>
          <w:i/>
          <w:sz w:val="23"/>
          <w:szCs w:val="23"/>
        </w:rPr>
        <w:t xml:space="preserve">Ba </w:t>
      </w:r>
      <w:proofErr w:type="spellStart"/>
      <w:r>
        <w:rPr>
          <w:rFonts w:asciiTheme="minorHAnsi" w:hAnsiTheme="minorHAnsi" w:cstheme="minorHAnsi"/>
          <w:bCs/>
          <w:i/>
          <w:sz w:val="23"/>
          <w:szCs w:val="23"/>
        </w:rPr>
        <w:t>chóir</w:t>
      </w:r>
      <w:proofErr w:type="spellEnd"/>
      <w:r>
        <w:rPr>
          <w:rFonts w:asciiTheme="minorHAnsi" w:hAnsiTheme="minorHAnsi" w:cstheme="minorHAnsi"/>
          <w:bCs/>
          <w:i/>
          <w:sz w:val="23"/>
          <w:szCs w:val="23"/>
        </w:rPr>
        <w:t xml:space="preserve"> go </w:t>
      </w:r>
      <w:proofErr w:type="spellStart"/>
      <w:r>
        <w:rPr>
          <w:rFonts w:asciiTheme="minorHAnsi" w:hAnsiTheme="minorHAnsi" w:cstheme="minorHAnsi"/>
          <w:bCs/>
          <w:i/>
          <w:sz w:val="23"/>
          <w:szCs w:val="23"/>
        </w:rPr>
        <w:t>gcruthódh</w:t>
      </w:r>
      <w:proofErr w:type="spellEnd"/>
      <w:r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Pr="00D03E8C">
        <w:rPr>
          <w:rFonts w:asciiTheme="minorHAnsi" w:hAnsiTheme="minorHAnsi" w:cstheme="minorHAnsi"/>
          <w:bCs/>
          <w:i/>
          <w:sz w:val="23"/>
          <w:szCs w:val="23"/>
        </w:rPr>
        <w:t>iarrata</w:t>
      </w:r>
      <w:r>
        <w:rPr>
          <w:rFonts w:asciiTheme="minorHAnsi" w:hAnsiTheme="minorHAnsi" w:cstheme="minorHAnsi"/>
          <w:bCs/>
          <w:i/>
          <w:sz w:val="23"/>
          <w:szCs w:val="23"/>
        </w:rPr>
        <w:t>i</w:t>
      </w:r>
      <w:r w:rsidRPr="00D03E8C">
        <w:rPr>
          <w:rFonts w:asciiTheme="minorHAnsi" w:hAnsiTheme="minorHAnsi" w:cstheme="minorHAnsi"/>
          <w:bCs/>
          <w:i/>
          <w:sz w:val="23"/>
          <w:szCs w:val="23"/>
        </w:rPr>
        <w:t>s</w:t>
      </w:r>
      <w:proofErr w:type="spellEnd"/>
      <w:r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Pr="00D03E8C">
        <w:rPr>
          <w:rFonts w:asciiTheme="minorHAnsi" w:hAnsiTheme="minorHAnsi" w:cstheme="minorHAnsi"/>
          <w:bCs/>
          <w:i/>
          <w:sz w:val="23"/>
          <w:szCs w:val="23"/>
        </w:rPr>
        <w:t>ar</w:t>
      </w:r>
      <w:proofErr w:type="spellEnd"/>
      <w:r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Pr="00D03E8C">
        <w:rPr>
          <w:rFonts w:asciiTheme="minorHAnsi" w:hAnsiTheme="minorHAnsi" w:cstheme="minorHAnsi"/>
          <w:bCs/>
          <w:i/>
          <w:sz w:val="23"/>
          <w:szCs w:val="23"/>
        </w:rPr>
        <w:t>ríomhphost</w:t>
      </w:r>
      <w:proofErr w:type="spellEnd"/>
      <w:r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Pr="00D03E8C">
        <w:rPr>
          <w:rFonts w:asciiTheme="minorHAnsi" w:hAnsiTheme="minorHAnsi" w:cstheme="minorHAnsi"/>
          <w:bCs/>
          <w:i/>
          <w:sz w:val="23"/>
          <w:szCs w:val="23"/>
        </w:rPr>
        <w:t>uathfhreagra</w:t>
      </w:r>
      <w:proofErr w:type="spellEnd"/>
      <w:r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– </w:t>
      </w:r>
      <w:proofErr w:type="spellStart"/>
      <w:r w:rsidRPr="00D03E8C">
        <w:rPr>
          <w:rFonts w:asciiTheme="minorHAnsi" w:hAnsiTheme="minorHAnsi" w:cstheme="minorHAnsi"/>
          <w:bCs/>
          <w:i/>
          <w:sz w:val="23"/>
          <w:szCs w:val="23"/>
        </w:rPr>
        <w:t>muna</w:t>
      </w:r>
      <w:proofErr w:type="spellEnd"/>
      <w:r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Pr="00D03E8C">
        <w:rPr>
          <w:rFonts w:asciiTheme="minorHAnsi" w:hAnsiTheme="minorHAnsi" w:cstheme="minorHAnsi"/>
          <w:bCs/>
          <w:i/>
          <w:sz w:val="23"/>
          <w:szCs w:val="23"/>
        </w:rPr>
        <w:t>bhfaigheann</w:t>
      </w:r>
      <w:proofErr w:type="spellEnd"/>
      <w:r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Pr="00D03E8C">
        <w:rPr>
          <w:rFonts w:asciiTheme="minorHAnsi" w:hAnsiTheme="minorHAnsi" w:cstheme="minorHAnsi"/>
          <w:bCs/>
          <w:i/>
          <w:sz w:val="23"/>
          <w:szCs w:val="23"/>
        </w:rPr>
        <w:t>tú</w:t>
      </w:r>
      <w:proofErr w:type="spellEnd"/>
      <w:r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Pr="00D03E8C">
        <w:rPr>
          <w:rFonts w:asciiTheme="minorHAnsi" w:hAnsiTheme="minorHAnsi" w:cstheme="minorHAnsi"/>
          <w:bCs/>
          <w:i/>
          <w:sz w:val="23"/>
          <w:szCs w:val="23"/>
        </w:rPr>
        <w:t>freagra</w:t>
      </w:r>
      <w:proofErr w:type="spellEnd"/>
      <w:r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go </w:t>
      </w:r>
      <w:proofErr w:type="spellStart"/>
      <w:r w:rsidRPr="00D03E8C">
        <w:rPr>
          <w:rFonts w:asciiTheme="minorHAnsi" w:hAnsiTheme="minorHAnsi" w:cstheme="minorHAnsi"/>
          <w:bCs/>
          <w:i/>
          <w:sz w:val="23"/>
          <w:szCs w:val="23"/>
        </w:rPr>
        <w:t>luath</w:t>
      </w:r>
      <w:proofErr w:type="spellEnd"/>
      <w:r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tar </w:t>
      </w:r>
      <w:proofErr w:type="spellStart"/>
      <w:r w:rsidRPr="00D03E8C">
        <w:rPr>
          <w:rFonts w:asciiTheme="minorHAnsi" w:hAnsiTheme="minorHAnsi" w:cstheme="minorHAnsi"/>
          <w:bCs/>
          <w:i/>
          <w:sz w:val="23"/>
          <w:szCs w:val="23"/>
        </w:rPr>
        <w:t>éis</w:t>
      </w:r>
      <w:proofErr w:type="spellEnd"/>
      <w:r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Pr="00D03E8C">
        <w:rPr>
          <w:rFonts w:asciiTheme="minorHAnsi" w:hAnsiTheme="minorHAnsi" w:cstheme="minorHAnsi"/>
          <w:bCs/>
          <w:i/>
          <w:sz w:val="23"/>
          <w:szCs w:val="23"/>
        </w:rPr>
        <w:t>duit</w:t>
      </w:r>
      <w:proofErr w:type="spellEnd"/>
      <w:r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Pr="00D03E8C">
        <w:rPr>
          <w:rFonts w:asciiTheme="minorHAnsi" w:hAnsiTheme="minorHAnsi" w:cstheme="minorHAnsi"/>
          <w:bCs/>
          <w:i/>
          <w:sz w:val="23"/>
          <w:szCs w:val="23"/>
        </w:rPr>
        <w:t>d’iarratas</w:t>
      </w:r>
      <w:proofErr w:type="spellEnd"/>
      <w:r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a </w:t>
      </w:r>
      <w:proofErr w:type="spellStart"/>
      <w:r w:rsidRPr="00D03E8C">
        <w:rPr>
          <w:rFonts w:asciiTheme="minorHAnsi" w:hAnsiTheme="minorHAnsi" w:cstheme="minorHAnsi"/>
          <w:bCs/>
          <w:i/>
          <w:sz w:val="23"/>
          <w:szCs w:val="23"/>
        </w:rPr>
        <w:t>chur</w:t>
      </w:r>
      <w:proofErr w:type="spellEnd"/>
      <w:r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Pr="00D03E8C">
        <w:rPr>
          <w:rFonts w:asciiTheme="minorHAnsi" w:hAnsiTheme="minorHAnsi" w:cstheme="minorHAnsi"/>
          <w:bCs/>
          <w:i/>
          <w:sz w:val="23"/>
          <w:szCs w:val="23"/>
        </w:rPr>
        <w:t>isteach</w:t>
      </w:r>
      <w:proofErr w:type="spellEnd"/>
      <w:r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Pr="00D03E8C">
        <w:rPr>
          <w:rFonts w:asciiTheme="minorHAnsi" w:hAnsiTheme="minorHAnsi" w:cstheme="minorHAnsi"/>
          <w:bCs/>
          <w:i/>
          <w:sz w:val="23"/>
          <w:szCs w:val="23"/>
        </w:rPr>
        <w:t>déan</w:t>
      </w:r>
      <w:proofErr w:type="spellEnd"/>
      <w:r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Pr="00D03E8C">
        <w:rPr>
          <w:rFonts w:asciiTheme="minorHAnsi" w:hAnsiTheme="minorHAnsi" w:cstheme="minorHAnsi"/>
          <w:bCs/>
          <w:i/>
          <w:sz w:val="23"/>
          <w:szCs w:val="23"/>
        </w:rPr>
        <w:t>teagmháil</w:t>
      </w:r>
      <w:proofErr w:type="spellEnd"/>
      <w:r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le </w:t>
      </w:r>
      <w:r>
        <w:rPr>
          <w:rFonts w:ascii="Calibri" w:hAnsi="Calibri" w:cs="Calibri"/>
          <w:bCs/>
          <w:i/>
          <w:szCs w:val="24"/>
        </w:rPr>
        <w:t xml:space="preserve">Patricia Gaffney </w:t>
      </w:r>
      <w:r w:rsidRPr="00D03E8C">
        <w:rPr>
          <w:rFonts w:asciiTheme="minorHAnsi" w:hAnsiTheme="minorHAnsi" w:cstheme="minorHAnsi"/>
          <w:bCs/>
          <w:i/>
          <w:sz w:val="23"/>
          <w:szCs w:val="23"/>
        </w:rPr>
        <w:t>ag 01 837 37 89</w:t>
      </w:r>
      <w:r>
        <w:rPr>
          <w:rFonts w:ascii="Calibri" w:hAnsi="Calibri" w:cs="Calibri"/>
          <w:bCs/>
          <w:i/>
          <w:szCs w:val="24"/>
        </w:rPr>
        <w:t>.</w:t>
      </w:r>
      <w:r w:rsidRPr="00C673D2">
        <w:rPr>
          <w:rFonts w:ascii="Calibri" w:hAnsi="Calibri" w:cs="Calibri"/>
          <w:bCs/>
          <w:i/>
          <w:szCs w:val="24"/>
        </w:rPr>
        <w:t>)</w:t>
      </w:r>
    </w:p>
    <w:p w14:paraId="1E1D57C2" w14:textId="77777777" w:rsidR="00E3610A" w:rsidRDefault="00E3610A" w:rsidP="00E3610A">
      <w:pPr>
        <w:jc w:val="center"/>
        <w:rPr>
          <w:rFonts w:asciiTheme="minorHAnsi" w:hAnsiTheme="minorHAnsi" w:cs="Calibri"/>
          <w:b/>
          <w:bCs/>
          <w:sz w:val="16"/>
          <w:szCs w:val="16"/>
        </w:rPr>
      </w:pPr>
    </w:p>
    <w:p w14:paraId="66BC63A6" w14:textId="77777777" w:rsidR="00E3610A" w:rsidRDefault="00E3610A" w:rsidP="00E3610A">
      <w:pPr>
        <w:jc w:val="center"/>
        <w:rPr>
          <w:rFonts w:asciiTheme="minorHAnsi" w:hAnsiTheme="minorHAnsi" w:cs="Calibri"/>
          <w:b/>
          <w:bCs/>
          <w:sz w:val="23"/>
          <w:szCs w:val="23"/>
        </w:rPr>
      </w:pP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Soláthraíonn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 an</w:t>
      </w:r>
      <w:r w:rsidRPr="006917AE">
        <w:rPr>
          <w:rFonts w:asciiTheme="minorHAnsi" w:hAnsiTheme="minorHAnsi" w:cs="Calibri"/>
          <w:b/>
          <w:bCs/>
          <w:sz w:val="23"/>
          <w:szCs w:val="23"/>
        </w:rPr>
        <w:t xml:space="preserve"> </w:t>
      </w:r>
      <w:r>
        <w:rPr>
          <w:rFonts w:asciiTheme="minorHAnsi" w:hAnsiTheme="minorHAnsi" w:cs="Calibri"/>
          <w:b/>
          <w:bCs/>
          <w:sz w:val="23"/>
          <w:szCs w:val="23"/>
        </w:rPr>
        <w:t xml:space="preserve">FTO </w:t>
      </w: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timpeallacht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oibre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sholúbtha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dhinimiciúil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agus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dhúshlánach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 </w:t>
      </w:r>
    </w:p>
    <w:p w14:paraId="6447BDA8" w14:textId="77777777" w:rsidR="00E3610A" w:rsidRDefault="00E3610A" w:rsidP="00E3610A">
      <w:pPr>
        <w:jc w:val="center"/>
        <w:rPr>
          <w:rFonts w:ascii="Calibri" w:hAnsi="Calibri" w:cs="Calibri"/>
          <w:b/>
          <w:bCs/>
          <w:iCs/>
          <w:szCs w:val="24"/>
        </w:rPr>
      </w:pP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agus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 is </w:t>
      </w: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fostóir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comhionannais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 é.</w:t>
      </w:r>
    </w:p>
    <w:sectPr w:rsidR="00E3610A" w:rsidSect="00181D4B">
      <w:headerReference w:type="first" r:id="rId10"/>
      <w:footerReference w:type="first" r:id="rId11"/>
      <w:footnotePr>
        <w:numRestart w:val="eachPage"/>
      </w:footnotePr>
      <w:pgSz w:w="11907" w:h="16840" w:code="9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0D067" w14:textId="77777777" w:rsidR="00B7196F" w:rsidRDefault="00B7196F">
      <w:r>
        <w:separator/>
      </w:r>
    </w:p>
  </w:endnote>
  <w:endnote w:type="continuationSeparator" w:id="0">
    <w:p w14:paraId="0175B741" w14:textId="77777777" w:rsidR="00B7196F" w:rsidRDefault="00B7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CCF08" w14:textId="41438D49" w:rsidR="00191850" w:rsidRPr="00E46CC7" w:rsidRDefault="003F2B47" w:rsidP="003F2B47">
    <w:pPr>
      <w:pBdr>
        <w:top w:val="single" w:sz="18" w:space="1" w:color="2E74B5" w:themeColor="accent1" w:themeShade="BF"/>
      </w:pBdr>
      <w:ind w:left="142" w:right="283"/>
      <w:rPr>
        <w:b/>
        <w:i/>
        <w:color w:val="60ABD0"/>
        <w:spacing w:val="-4"/>
        <w:sz w:val="20"/>
      </w:rPr>
    </w:pPr>
    <w:r w:rsidRPr="00E46CC7">
      <w:rPr>
        <w:b/>
        <w:i/>
        <w:noProof/>
        <w:color w:val="60ABD0"/>
        <w:spacing w:val="-4"/>
        <w:sz w:val="20"/>
        <w:lang w:val="en-IE" w:eastAsia="en-IE"/>
      </w:rPr>
      <w:drawing>
        <wp:anchor distT="0" distB="0" distL="114300" distR="114300" simplePos="0" relativeHeight="251663360" behindDoc="0" locked="0" layoutInCell="1" allowOverlap="1" wp14:anchorId="64FEBD77" wp14:editId="1BB773A5">
          <wp:simplePos x="0" y="0"/>
          <wp:positionH relativeFrom="column">
            <wp:posOffset>4469765</wp:posOffset>
          </wp:positionH>
          <wp:positionV relativeFrom="paragraph">
            <wp:posOffset>50298</wp:posOffset>
          </wp:positionV>
          <wp:extent cx="154800" cy="126000"/>
          <wp:effectExtent l="0" t="0" r="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[1]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CC7">
      <w:rPr>
        <w:b/>
        <w:i/>
        <w:noProof/>
        <w:color w:val="60ABD0"/>
        <w:spacing w:val="-4"/>
        <w:sz w:val="20"/>
        <w:lang w:val="en-IE" w:eastAsia="en-IE"/>
      </w:rPr>
      <w:drawing>
        <wp:anchor distT="0" distB="0" distL="114300" distR="114300" simplePos="0" relativeHeight="251666432" behindDoc="0" locked="0" layoutInCell="1" allowOverlap="1" wp14:anchorId="67DC4C9E" wp14:editId="097434C6">
          <wp:simplePos x="0" y="0"/>
          <wp:positionH relativeFrom="column">
            <wp:posOffset>3205480</wp:posOffset>
          </wp:positionH>
          <wp:positionV relativeFrom="paragraph">
            <wp:posOffset>54701</wp:posOffset>
          </wp:positionV>
          <wp:extent cx="151130" cy="151130"/>
          <wp:effectExtent l="0" t="0" r="127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h[2].png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" cy="15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6CC7">
      <w:rPr>
        <w:b/>
        <w:i/>
        <w:noProof/>
        <w:color w:val="60ABD0"/>
        <w:lang w:val="en-IE" w:eastAsia="en-IE"/>
      </w:rPr>
      <w:drawing>
        <wp:anchor distT="0" distB="0" distL="114300" distR="114300" simplePos="0" relativeHeight="251661312" behindDoc="0" locked="0" layoutInCell="1" allowOverlap="1" wp14:anchorId="4A194E92" wp14:editId="47E80B2F">
          <wp:simplePos x="0" y="0"/>
          <wp:positionH relativeFrom="margin">
            <wp:posOffset>2133056</wp:posOffset>
          </wp:positionH>
          <wp:positionV relativeFrom="page">
            <wp:posOffset>10105480</wp:posOffset>
          </wp:positionV>
          <wp:extent cx="219710" cy="132080"/>
          <wp:effectExtent l="0" t="0" r="8890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CC7">
      <w:rPr>
        <w:b/>
        <w:i/>
        <w:noProof/>
        <w:color w:val="60ABD0"/>
        <w:spacing w:val="-4"/>
        <w:sz w:val="20"/>
        <w:lang w:val="en-IE" w:eastAsia="en-IE"/>
      </w:rPr>
      <w:drawing>
        <wp:anchor distT="0" distB="0" distL="114300" distR="114300" simplePos="0" relativeHeight="251659264" behindDoc="0" locked="0" layoutInCell="1" allowOverlap="1" wp14:anchorId="2C01E33E" wp14:editId="5F777AD8">
          <wp:simplePos x="0" y="0"/>
          <wp:positionH relativeFrom="column">
            <wp:posOffset>1091293</wp:posOffset>
          </wp:positionH>
          <wp:positionV relativeFrom="paragraph">
            <wp:posOffset>38100</wp:posOffset>
          </wp:positionV>
          <wp:extent cx="151130" cy="151130"/>
          <wp:effectExtent l="0" t="0" r="127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[1].png"/>
                  <pic:cNvPicPr/>
                </pic:nvPicPr>
                <pic:blipFill>
                  <a:blip r:embed="rId4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CC7">
      <w:rPr>
        <w:b/>
        <w:i/>
        <w:noProof/>
        <w:color w:val="60ABD0"/>
        <w:spacing w:val="-4"/>
        <w:sz w:val="20"/>
        <w:lang w:val="en-IE" w:eastAsia="en-IE"/>
      </w:rPr>
      <w:drawing>
        <wp:anchor distT="0" distB="0" distL="114300" distR="114300" simplePos="0" relativeHeight="251658240" behindDoc="0" locked="0" layoutInCell="1" allowOverlap="1" wp14:anchorId="05B08897" wp14:editId="6074AD58">
          <wp:simplePos x="0" y="0"/>
          <wp:positionH relativeFrom="margin">
            <wp:posOffset>97972</wp:posOffset>
          </wp:positionH>
          <wp:positionV relativeFrom="paragraph">
            <wp:posOffset>38010</wp:posOffset>
          </wp:positionV>
          <wp:extent cx="151130" cy="151130"/>
          <wp:effectExtent l="0" t="0" r="1270" b="127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DNYOQ6OG.jpg"/>
                  <pic:cNvPicPr/>
                </pic:nvPicPr>
                <pic:blipFill>
                  <a:blip r:embed="rId5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113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 </w:t>
    </w:r>
    <w:r w:rsidR="00FE07A7" w:rsidRPr="00E46CC7">
      <w:rPr>
        <w:b/>
        <w:i/>
        <w:color w:val="60ABD0"/>
        <w:spacing w:val="-4"/>
        <w:sz w:val="20"/>
      </w:rPr>
      <w:t xml:space="preserve">    </w:t>
    </w:r>
    <w:r w:rsidR="00191850" w:rsidRPr="00E46CC7">
      <w:rPr>
        <w:b/>
        <w:i/>
        <w:color w:val="60ABD0"/>
        <w:spacing w:val="-4"/>
        <w:sz w:val="20"/>
      </w:rPr>
      <w:t xml:space="preserve">01 837 3789   ● </w:t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 </w:t>
    </w:r>
    <w:r w:rsidR="00191850" w:rsidRPr="00E46CC7">
      <w:rPr>
        <w:b/>
        <w:i/>
        <w:color w:val="60ABD0"/>
        <w:spacing w:val="-4"/>
        <w:sz w:val="20"/>
      </w:rPr>
      <w:t xml:space="preserve">  </w:t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</w:t>
    </w:r>
    <w:r w:rsidR="00FD49FE" w:rsidRPr="00E46CC7">
      <w:rPr>
        <w:b/>
        <w:i/>
        <w:color w:val="60ABD0"/>
        <w:spacing w:val="-4"/>
        <w:sz w:val="20"/>
      </w:rPr>
      <w:t xml:space="preserve">  </w:t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</w:t>
    </w:r>
    <w:r w:rsidR="00191850" w:rsidRPr="00E46CC7">
      <w:rPr>
        <w:b/>
        <w:i/>
        <w:color w:val="60ABD0"/>
        <w:spacing w:val="-4"/>
        <w:sz w:val="20"/>
      </w:rPr>
      <w:t xml:space="preserve">01 837 8997   ●   </w:t>
    </w:r>
    <w:r w:rsidR="00FD49FE" w:rsidRPr="00E46CC7">
      <w:rPr>
        <w:b/>
        <w:i/>
        <w:color w:val="60ABD0"/>
        <w:spacing w:val="-4"/>
        <w:sz w:val="20"/>
      </w:rPr>
      <w:t xml:space="preserve"> </w:t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   </w:t>
    </w:r>
    <w:r w:rsidR="00160469" w:rsidRPr="00E46CC7">
      <w:rPr>
        <w:b/>
        <w:i/>
        <w:color w:val="60ABD0"/>
        <w:spacing w:val="-4"/>
        <w:sz w:val="20"/>
      </w:rPr>
      <w:t xml:space="preserve">  </w:t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 </w:t>
    </w:r>
    <w:hyperlink r:id="rId6" w:history="1">
      <w:r w:rsidR="00191850" w:rsidRPr="00E46CC7">
        <w:rPr>
          <w:rStyle w:val="Hyperlink"/>
          <w:b/>
          <w:i/>
          <w:color w:val="60ABD0"/>
          <w:spacing w:val="-4"/>
          <w:sz w:val="20"/>
          <w:u w:val="none"/>
        </w:rPr>
        <w:t>info@erc.ie</w:t>
      </w:r>
    </w:hyperlink>
    <w:r w:rsidR="00191850" w:rsidRPr="00E46CC7">
      <w:rPr>
        <w:rStyle w:val="Hyperlink"/>
        <w:b/>
        <w:i/>
        <w:color w:val="60ABD0"/>
        <w:spacing w:val="-4"/>
        <w:sz w:val="20"/>
        <w:u w:val="none"/>
      </w:rPr>
      <w:t xml:space="preserve">   </w:t>
    </w:r>
    <w:r w:rsidR="00191850" w:rsidRPr="00E46CC7">
      <w:rPr>
        <w:b/>
        <w:i/>
        <w:color w:val="60ABD0"/>
        <w:spacing w:val="-4"/>
        <w:sz w:val="20"/>
      </w:rPr>
      <w:t>●</w:t>
    </w:r>
    <w:r w:rsidR="0061736D" w:rsidRPr="00E46CC7">
      <w:rPr>
        <w:b/>
        <w:i/>
        <w:color w:val="60ABD0"/>
        <w:spacing w:val="-4"/>
        <w:sz w:val="20"/>
      </w:rPr>
      <w:t xml:space="preserve">  </w:t>
    </w:r>
    <w:r w:rsidR="0061736D" w:rsidRPr="00E46CC7">
      <w:rPr>
        <w:rStyle w:val="Hyperlink"/>
        <w:b/>
        <w:i/>
        <w:color w:val="60ABD0"/>
        <w:spacing w:val="-4"/>
        <w:sz w:val="20"/>
        <w:u w:val="none"/>
      </w:rPr>
      <w:t xml:space="preserve"> </w:t>
    </w:r>
    <w:r w:rsidR="00191850" w:rsidRPr="00E46CC7">
      <w:rPr>
        <w:rStyle w:val="Hyperlink"/>
        <w:b/>
        <w:i/>
        <w:color w:val="60ABD0"/>
        <w:spacing w:val="-4"/>
        <w:sz w:val="20"/>
        <w:u w:val="none"/>
      </w:rPr>
      <w:t xml:space="preserve"> </w:t>
    </w:r>
    <w:r w:rsidR="0061736D" w:rsidRPr="00E46CC7">
      <w:rPr>
        <w:rStyle w:val="Hyperlink"/>
        <w:b/>
        <w:i/>
        <w:color w:val="60ABD0"/>
        <w:spacing w:val="-4"/>
        <w:sz w:val="20"/>
        <w:u w:val="none"/>
      </w:rPr>
      <w:t xml:space="preserve"> </w:t>
    </w:r>
    <w:r w:rsidRPr="00E46CC7">
      <w:rPr>
        <w:rStyle w:val="Hyperlink"/>
        <w:b/>
        <w:i/>
        <w:color w:val="60ABD0"/>
        <w:spacing w:val="-4"/>
        <w:sz w:val="20"/>
        <w:u w:val="none"/>
        <w14:textFill>
          <w14:solidFill>
            <w14:srgbClr w14:val="60ABD0">
              <w14:lumMod w14:val="75000"/>
            </w14:srgbClr>
          </w14:solidFill>
        </w14:textFill>
      </w:rPr>
      <w:t xml:space="preserve">    </w:t>
    </w:r>
    <w:hyperlink r:id="rId7" w:history="1">
      <w:r w:rsidR="00191850" w:rsidRPr="00E46CC7">
        <w:rPr>
          <w:rStyle w:val="Hyperlink"/>
          <w:b/>
          <w:i/>
          <w:color w:val="60ABD0"/>
          <w:spacing w:val="-4"/>
          <w:sz w:val="20"/>
          <w:u w:val="none"/>
        </w:rPr>
        <w:t>http://www.erc.ie</w:t>
      </w:r>
    </w:hyperlink>
    <w:r w:rsidR="0061736D" w:rsidRPr="00E46CC7">
      <w:rPr>
        <w:rStyle w:val="Hyperlink"/>
        <w:b/>
        <w:i/>
        <w:color w:val="60ABD0"/>
        <w:spacing w:val="-4"/>
        <w:sz w:val="20"/>
        <w:u w:val="none"/>
      </w:rPr>
      <w:t xml:space="preserve"> </w:t>
    </w:r>
    <w:r w:rsidRPr="00E46CC7">
      <w:rPr>
        <w:rStyle w:val="Hyperlink"/>
        <w:b/>
        <w:i/>
        <w:color w:val="60ABD0"/>
        <w:spacing w:val="-4"/>
        <w:sz w:val="20"/>
        <w:u w:val="none"/>
        <w14:textFill>
          <w14:solidFill>
            <w14:srgbClr w14:val="60ABD0">
              <w14:lumMod w14:val="75000"/>
            </w14:srgbClr>
          </w14:solidFill>
        </w14:textFill>
      </w:rPr>
      <w:t xml:space="preserve">  </w:t>
    </w:r>
    <w:r w:rsidRPr="00E46CC7">
      <w:rPr>
        <w:b/>
        <w:i/>
        <w:color w:val="60ABD0"/>
        <w:spacing w:val="-4"/>
        <w:sz w:val="20"/>
      </w:rPr>
      <w:t>●</w:t>
    </w:r>
    <w:r w:rsidR="00CC4520" w:rsidRPr="00E46CC7">
      <w:rPr>
        <w:b/>
        <w:i/>
        <w:color w:val="60ABD0"/>
        <w:spacing w:val="-4"/>
        <w:sz w:val="20"/>
      </w:rPr>
      <w:t xml:space="preserve">  </w:t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</w:t>
    </w:r>
    <w:r w:rsidR="00CC4520" w:rsidRPr="00E46CC7">
      <w:rPr>
        <w:b/>
        <w:i/>
        <w:color w:val="60ABD0"/>
        <w:spacing w:val="-4"/>
        <w:sz w:val="20"/>
      </w:rPr>
      <w:t xml:space="preserve">    </w:t>
    </w:r>
    <w:r w:rsidR="0061736D" w:rsidRPr="00E46CC7">
      <w:rPr>
        <w:b/>
        <w:i/>
        <w:color w:val="60ABD0"/>
        <w:spacing w:val="-4"/>
        <w:sz w:val="20"/>
      </w:rPr>
      <w:t xml:space="preserve">  @</w:t>
    </w:r>
    <w:proofErr w:type="spellStart"/>
    <w:r w:rsidR="0061736D" w:rsidRPr="00E46CC7">
      <w:rPr>
        <w:b/>
        <w:i/>
        <w:color w:val="60ABD0"/>
        <w:spacing w:val="-4"/>
        <w:sz w:val="20"/>
      </w:rPr>
      <w:t>ERC_irl</w:t>
    </w:r>
    <w:proofErr w:type="spellEnd"/>
    <w:r w:rsidR="0061736D" w:rsidRPr="00E46CC7">
      <w:rPr>
        <w:rStyle w:val="Hyperlink"/>
        <w:b/>
        <w:i/>
        <w:color w:val="60ABD0"/>
        <w:spacing w:val="-4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47313" w14:textId="77777777" w:rsidR="00B7196F" w:rsidRDefault="00B7196F">
      <w:r>
        <w:separator/>
      </w:r>
    </w:p>
  </w:footnote>
  <w:footnote w:type="continuationSeparator" w:id="0">
    <w:p w14:paraId="38DDE8AD" w14:textId="77777777" w:rsidR="00B7196F" w:rsidRDefault="00B7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0ACFC" w14:textId="77777777" w:rsidR="00D44E45" w:rsidRDefault="00C52F5E" w:rsidP="00D44E45">
    <w:pPr>
      <w:pStyle w:val="Header"/>
      <w:jc w:val="center"/>
      <w:rPr>
        <w:rFonts w:asciiTheme="minorHAnsi" w:hAnsiTheme="minorHAnsi"/>
        <w:color w:val="2E74B5" w:themeColor="accent1" w:themeShade="BF"/>
        <w:sz w:val="20"/>
      </w:rPr>
    </w:pPr>
    <w:r>
      <w:rPr>
        <w:noProof/>
        <w:lang w:val="en-IE" w:eastAsia="en-IE"/>
      </w:rPr>
      <w:drawing>
        <wp:anchor distT="0" distB="0" distL="114300" distR="114300" simplePos="0" relativeHeight="251668480" behindDoc="0" locked="0" layoutInCell="1" allowOverlap="1" wp14:anchorId="33742BED" wp14:editId="0AC5E56A">
          <wp:simplePos x="0" y="0"/>
          <wp:positionH relativeFrom="margin">
            <wp:posOffset>1805725</wp:posOffset>
          </wp:positionH>
          <wp:positionV relativeFrom="margin">
            <wp:posOffset>-775335</wp:posOffset>
          </wp:positionV>
          <wp:extent cx="1893600" cy="763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ducational Research Centre -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E45" w:rsidRPr="00746F60">
      <w:rPr>
        <w:rFonts w:asciiTheme="minorHAnsi" w:hAnsiTheme="minorHAnsi"/>
        <w:color w:val="2E74B5" w:themeColor="accent1" w:themeShade="BF"/>
        <w:sz w:val="20"/>
      </w:rPr>
      <w:t>Educational Research Centre</w:t>
    </w:r>
    <w:r w:rsidR="00D44E45" w:rsidRPr="00746F60">
      <w:rPr>
        <w:rFonts w:asciiTheme="minorHAnsi" w:hAnsiTheme="minorHAnsi"/>
        <w:color w:val="2E74B5" w:themeColor="accent1" w:themeShade="BF"/>
        <w:sz w:val="20"/>
      </w:rPr>
      <w:tab/>
    </w:r>
    <w:r w:rsidR="00D44E45">
      <w:rPr>
        <w:rFonts w:asciiTheme="minorHAnsi" w:hAnsiTheme="minorHAnsi"/>
        <w:color w:val="2E74B5" w:themeColor="accent1" w:themeShade="BF"/>
        <w:sz w:val="20"/>
      </w:rPr>
      <w:tab/>
    </w:r>
    <w:proofErr w:type="spellStart"/>
    <w:r w:rsidR="00D44E45" w:rsidRPr="00746F60">
      <w:rPr>
        <w:rFonts w:asciiTheme="minorHAnsi" w:hAnsiTheme="minorHAnsi"/>
        <w:color w:val="2E74B5" w:themeColor="accent1" w:themeShade="BF"/>
        <w:sz w:val="20"/>
      </w:rPr>
      <w:t>Foras</w:t>
    </w:r>
    <w:proofErr w:type="spellEnd"/>
    <w:r w:rsidR="00D44E45" w:rsidRPr="00746F60"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 w:rsidR="00D44E45" w:rsidRPr="00746F60">
      <w:rPr>
        <w:rFonts w:asciiTheme="minorHAnsi" w:hAnsiTheme="minorHAnsi"/>
        <w:color w:val="2E74B5" w:themeColor="accent1" w:themeShade="BF"/>
        <w:sz w:val="20"/>
      </w:rPr>
      <w:t>Taighde</w:t>
    </w:r>
    <w:proofErr w:type="spellEnd"/>
    <w:r w:rsidR="00D44E45" w:rsidRPr="00746F60"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 w:rsidR="00D44E45" w:rsidRPr="00746F60">
      <w:rPr>
        <w:rFonts w:asciiTheme="minorHAnsi" w:hAnsiTheme="minorHAnsi"/>
        <w:color w:val="2E74B5" w:themeColor="accent1" w:themeShade="BF"/>
        <w:sz w:val="20"/>
      </w:rPr>
      <w:t>ar</w:t>
    </w:r>
    <w:proofErr w:type="spellEnd"/>
    <w:r w:rsidR="00D44E45" w:rsidRPr="00746F60"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 w:rsidR="00D44E45" w:rsidRPr="00746F60">
      <w:rPr>
        <w:rFonts w:asciiTheme="minorHAnsi" w:hAnsiTheme="minorHAnsi"/>
        <w:color w:val="2E74B5" w:themeColor="accent1" w:themeShade="BF"/>
        <w:sz w:val="20"/>
      </w:rPr>
      <w:t>Oideachas</w:t>
    </w:r>
    <w:proofErr w:type="spellEnd"/>
  </w:p>
  <w:p w14:paraId="154925E7" w14:textId="77777777" w:rsidR="00D44E45" w:rsidRDefault="00D44E45" w:rsidP="00D44E45">
    <w:pPr>
      <w:pStyle w:val="Header"/>
      <w:rPr>
        <w:rFonts w:asciiTheme="minorHAnsi" w:hAnsiTheme="minorHAnsi"/>
        <w:color w:val="2E74B5" w:themeColor="accent1" w:themeShade="BF"/>
        <w:sz w:val="20"/>
      </w:rPr>
    </w:pPr>
    <w:r>
      <w:rPr>
        <w:rFonts w:asciiTheme="minorHAnsi" w:hAnsiTheme="minorHAnsi"/>
        <w:color w:val="2E74B5" w:themeColor="accent1" w:themeShade="BF"/>
        <w:sz w:val="20"/>
      </w:rPr>
      <w:t>St Patrick’s College Campus</w:t>
    </w:r>
    <w:r>
      <w:rPr>
        <w:rFonts w:asciiTheme="minorHAnsi" w:hAnsiTheme="minorHAnsi"/>
        <w:color w:val="2E74B5" w:themeColor="accent1" w:themeShade="BF"/>
        <w:sz w:val="20"/>
      </w:rPr>
      <w:tab/>
    </w:r>
    <w:r>
      <w:rPr>
        <w:rFonts w:asciiTheme="minorHAnsi" w:hAnsiTheme="minorHAnsi"/>
        <w:color w:val="2E74B5" w:themeColor="accent1" w:themeShade="BF"/>
        <w:sz w:val="20"/>
      </w:rPr>
      <w:tab/>
    </w:r>
    <w:proofErr w:type="spellStart"/>
    <w:r>
      <w:rPr>
        <w:rFonts w:asciiTheme="minorHAnsi" w:hAnsiTheme="minorHAnsi"/>
        <w:color w:val="2E74B5" w:themeColor="accent1" w:themeShade="BF"/>
        <w:sz w:val="20"/>
      </w:rPr>
      <w:t>Campus</w:t>
    </w:r>
    <w:proofErr w:type="spellEnd"/>
    <w:r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>
      <w:rPr>
        <w:rFonts w:asciiTheme="minorHAnsi" w:hAnsiTheme="minorHAnsi"/>
        <w:color w:val="2E74B5" w:themeColor="accent1" w:themeShade="BF"/>
        <w:sz w:val="20"/>
      </w:rPr>
      <w:t>Choláiste</w:t>
    </w:r>
    <w:proofErr w:type="spellEnd"/>
    <w:r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>
      <w:rPr>
        <w:rFonts w:asciiTheme="minorHAnsi" w:hAnsiTheme="minorHAnsi"/>
        <w:color w:val="2E74B5" w:themeColor="accent1" w:themeShade="BF"/>
        <w:sz w:val="20"/>
      </w:rPr>
      <w:t>Phádraig</w:t>
    </w:r>
    <w:proofErr w:type="spellEnd"/>
  </w:p>
  <w:p w14:paraId="323FC70A" w14:textId="77777777" w:rsidR="00D44E45" w:rsidRDefault="00D44E45" w:rsidP="00D44E45">
    <w:pPr>
      <w:pStyle w:val="Header"/>
      <w:rPr>
        <w:rFonts w:asciiTheme="minorHAnsi" w:hAnsiTheme="minorHAnsi"/>
        <w:color w:val="2E74B5" w:themeColor="accent1" w:themeShade="BF"/>
        <w:sz w:val="20"/>
      </w:rPr>
    </w:pPr>
    <w:r>
      <w:rPr>
        <w:rFonts w:asciiTheme="minorHAnsi" w:hAnsiTheme="minorHAnsi"/>
        <w:color w:val="2E74B5" w:themeColor="accent1" w:themeShade="BF"/>
        <w:sz w:val="20"/>
      </w:rPr>
      <w:t>Drumcondra</w:t>
    </w:r>
    <w:r>
      <w:rPr>
        <w:rFonts w:asciiTheme="minorHAnsi" w:hAnsiTheme="minorHAnsi"/>
        <w:color w:val="2E74B5" w:themeColor="accent1" w:themeShade="BF"/>
        <w:sz w:val="20"/>
      </w:rPr>
      <w:tab/>
    </w:r>
    <w:r>
      <w:rPr>
        <w:rFonts w:asciiTheme="minorHAnsi" w:hAnsiTheme="minorHAnsi"/>
        <w:color w:val="2E74B5" w:themeColor="accent1" w:themeShade="BF"/>
        <w:sz w:val="20"/>
      </w:rPr>
      <w:tab/>
    </w:r>
    <w:proofErr w:type="spellStart"/>
    <w:r>
      <w:rPr>
        <w:rFonts w:asciiTheme="minorHAnsi" w:hAnsiTheme="minorHAnsi"/>
        <w:color w:val="2E74B5" w:themeColor="accent1" w:themeShade="BF"/>
        <w:sz w:val="20"/>
      </w:rPr>
      <w:t>Droim</w:t>
    </w:r>
    <w:proofErr w:type="spellEnd"/>
    <w:r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>
      <w:rPr>
        <w:rFonts w:asciiTheme="minorHAnsi" w:hAnsiTheme="minorHAnsi"/>
        <w:color w:val="2E74B5" w:themeColor="accent1" w:themeShade="BF"/>
        <w:sz w:val="20"/>
      </w:rPr>
      <w:t>Conrach</w:t>
    </w:r>
    <w:proofErr w:type="spellEnd"/>
  </w:p>
  <w:p w14:paraId="53C3A658" w14:textId="77777777" w:rsidR="00D44E45" w:rsidRDefault="00D44E45" w:rsidP="00D44E45">
    <w:pPr>
      <w:pStyle w:val="Header"/>
      <w:rPr>
        <w:rFonts w:asciiTheme="minorHAnsi" w:hAnsiTheme="minorHAnsi"/>
        <w:color w:val="2E74B5" w:themeColor="accent1" w:themeShade="BF"/>
        <w:sz w:val="20"/>
      </w:rPr>
    </w:pPr>
    <w:r>
      <w:rPr>
        <w:rFonts w:asciiTheme="minorHAnsi" w:hAnsiTheme="minorHAnsi"/>
        <w:color w:val="2E74B5" w:themeColor="accent1" w:themeShade="BF"/>
        <w:sz w:val="20"/>
      </w:rPr>
      <w:t>Dublin 9</w:t>
    </w:r>
    <w:r>
      <w:rPr>
        <w:rFonts w:asciiTheme="minorHAnsi" w:hAnsiTheme="minorHAnsi"/>
        <w:color w:val="2E74B5" w:themeColor="accent1" w:themeShade="BF"/>
        <w:sz w:val="20"/>
      </w:rPr>
      <w:tab/>
    </w:r>
    <w:r>
      <w:rPr>
        <w:rFonts w:asciiTheme="minorHAnsi" w:hAnsiTheme="minorHAnsi"/>
        <w:color w:val="2E74B5" w:themeColor="accent1" w:themeShade="BF"/>
        <w:sz w:val="20"/>
      </w:rPr>
      <w:tab/>
    </w:r>
    <w:proofErr w:type="spellStart"/>
    <w:r>
      <w:rPr>
        <w:rFonts w:asciiTheme="minorHAnsi" w:hAnsiTheme="minorHAnsi"/>
        <w:color w:val="2E74B5" w:themeColor="accent1" w:themeShade="BF"/>
        <w:sz w:val="20"/>
      </w:rPr>
      <w:t>Baile</w:t>
    </w:r>
    <w:proofErr w:type="spellEnd"/>
    <w:r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>
      <w:rPr>
        <w:rFonts w:asciiTheme="minorHAnsi" w:hAnsiTheme="minorHAnsi"/>
        <w:color w:val="2E74B5" w:themeColor="accent1" w:themeShade="BF"/>
        <w:sz w:val="20"/>
      </w:rPr>
      <w:t>Átha</w:t>
    </w:r>
    <w:proofErr w:type="spellEnd"/>
    <w:r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>
      <w:rPr>
        <w:rFonts w:asciiTheme="minorHAnsi" w:hAnsiTheme="minorHAnsi"/>
        <w:color w:val="2E74B5" w:themeColor="accent1" w:themeShade="BF"/>
        <w:sz w:val="20"/>
      </w:rPr>
      <w:t>Cliath</w:t>
    </w:r>
    <w:proofErr w:type="spellEnd"/>
    <w:r>
      <w:rPr>
        <w:rFonts w:asciiTheme="minorHAnsi" w:hAnsiTheme="minorHAnsi"/>
        <w:color w:val="2E74B5" w:themeColor="accent1" w:themeShade="BF"/>
        <w:sz w:val="20"/>
      </w:rPr>
      <w:t xml:space="preserve"> 9</w:t>
    </w:r>
  </w:p>
  <w:p w14:paraId="13D16466" w14:textId="77777777" w:rsidR="00746F60" w:rsidRDefault="00773867" w:rsidP="00D44E45">
    <w:pPr>
      <w:pStyle w:val="Header"/>
    </w:pPr>
    <w:r w:rsidRPr="00773867">
      <w:rPr>
        <w:rFonts w:asciiTheme="minorHAnsi" w:hAnsiTheme="minorHAnsi" w:cstheme="minorHAnsi"/>
        <w:color w:val="2E74B5" w:themeColor="accent1" w:themeShade="BF"/>
        <w:sz w:val="20"/>
        <w:szCs w:val="24"/>
      </w:rPr>
      <w:t>D09 AN2F</w:t>
    </w:r>
    <w:r w:rsidR="00D44E45">
      <w:rPr>
        <w:rFonts w:asciiTheme="minorHAnsi" w:hAnsiTheme="minorHAnsi"/>
        <w:color w:val="2E74B5" w:themeColor="accent1" w:themeShade="BF"/>
        <w:sz w:val="20"/>
      </w:rPr>
      <w:tab/>
    </w:r>
    <w:r w:rsidR="00D44E45">
      <w:rPr>
        <w:rFonts w:asciiTheme="minorHAnsi" w:hAnsiTheme="minorHAnsi"/>
        <w:color w:val="2E74B5" w:themeColor="accent1" w:themeShade="BF"/>
        <w:sz w:val="20"/>
      </w:rPr>
      <w:tab/>
    </w:r>
    <w:r w:rsidRPr="00773867">
      <w:rPr>
        <w:rFonts w:asciiTheme="minorHAnsi" w:hAnsiTheme="minorHAnsi" w:cstheme="minorHAnsi"/>
        <w:color w:val="2E74B5" w:themeColor="accent1" w:themeShade="BF"/>
        <w:sz w:val="20"/>
      </w:rPr>
      <w:t>D09 AN2F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475B"/>
    <w:multiLevelType w:val="hybridMultilevel"/>
    <w:tmpl w:val="3DD4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39FF"/>
    <w:multiLevelType w:val="hybridMultilevel"/>
    <w:tmpl w:val="41FA74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4282"/>
    <w:multiLevelType w:val="hybridMultilevel"/>
    <w:tmpl w:val="82520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5B00"/>
    <w:multiLevelType w:val="hybridMultilevel"/>
    <w:tmpl w:val="95986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D696B"/>
    <w:multiLevelType w:val="hybridMultilevel"/>
    <w:tmpl w:val="F1F4D544"/>
    <w:lvl w:ilvl="0" w:tplc="1809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abstractNum w:abstractNumId="5" w15:restartNumberingAfterBreak="0">
    <w:nsid w:val="462B320C"/>
    <w:multiLevelType w:val="hybridMultilevel"/>
    <w:tmpl w:val="DBA4C7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20338"/>
    <w:multiLevelType w:val="hybridMultilevel"/>
    <w:tmpl w:val="69C2B7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A5F61"/>
    <w:multiLevelType w:val="hybridMultilevel"/>
    <w:tmpl w:val="90348B92"/>
    <w:lvl w:ilvl="0" w:tplc="1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6A087E16"/>
    <w:multiLevelType w:val="hybridMultilevel"/>
    <w:tmpl w:val="D4A0A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495F"/>
    <w:multiLevelType w:val="hybridMultilevel"/>
    <w:tmpl w:val="31562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E6"/>
    <w:rsid w:val="00040CB0"/>
    <w:rsid w:val="0005409C"/>
    <w:rsid w:val="00061E8D"/>
    <w:rsid w:val="000712D6"/>
    <w:rsid w:val="000B1DA6"/>
    <w:rsid w:val="000B537F"/>
    <w:rsid w:val="000D0BED"/>
    <w:rsid w:val="00103D14"/>
    <w:rsid w:val="001201FF"/>
    <w:rsid w:val="00151309"/>
    <w:rsid w:val="00156835"/>
    <w:rsid w:val="001575C0"/>
    <w:rsid w:val="001577A1"/>
    <w:rsid w:val="00160469"/>
    <w:rsid w:val="00167137"/>
    <w:rsid w:val="00181D4B"/>
    <w:rsid w:val="00191850"/>
    <w:rsid w:val="00196F8C"/>
    <w:rsid w:val="001B10E6"/>
    <w:rsid w:val="001F4407"/>
    <w:rsid w:val="0021275A"/>
    <w:rsid w:val="00222F86"/>
    <w:rsid w:val="00274DEC"/>
    <w:rsid w:val="00275042"/>
    <w:rsid w:val="002A424D"/>
    <w:rsid w:val="002A763C"/>
    <w:rsid w:val="002B2841"/>
    <w:rsid w:val="002B4A96"/>
    <w:rsid w:val="002C6225"/>
    <w:rsid w:val="002D2E69"/>
    <w:rsid w:val="003149A9"/>
    <w:rsid w:val="003475C4"/>
    <w:rsid w:val="0037465D"/>
    <w:rsid w:val="00377F83"/>
    <w:rsid w:val="003811C2"/>
    <w:rsid w:val="00387D2B"/>
    <w:rsid w:val="003E1D92"/>
    <w:rsid w:val="003F2B47"/>
    <w:rsid w:val="00401072"/>
    <w:rsid w:val="00421BEE"/>
    <w:rsid w:val="004251BE"/>
    <w:rsid w:val="00426E64"/>
    <w:rsid w:val="00443A30"/>
    <w:rsid w:val="00453B9E"/>
    <w:rsid w:val="0046117C"/>
    <w:rsid w:val="004804B9"/>
    <w:rsid w:val="004837A5"/>
    <w:rsid w:val="004C1C1D"/>
    <w:rsid w:val="004C68B2"/>
    <w:rsid w:val="00503ED0"/>
    <w:rsid w:val="005439E7"/>
    <w:rsid w:val="0057541F"/>
    <w:rsid w:val="005B176E"/>
    <w:rsid w:val="005D7B43"/>
    <w:rsid w:val="005E1930"/>
    <w:rsid w:val="005E5E20"/>
    <w:rsid w:val="005F3C84"/>
    <w:rsid w:val="005F7750"/>
    <w:rsid w:val="0060667A"/>
    <w:rsid w:val="00611CEF"/>
    <w:rsid w:val="00615CB1"/>
    <w:rsid w:val="0061736D"/>
    <w:rsid w:val="00617472"/>
    <w:rsid w:val="00656BE3"/>
    <w:rsid w:val="00690222"/>
    <w:rsid w:val="006917AE"/>
    <w:rsid w:val="006B3581"/>
    <w:rsid w:val="00704F77"/>
    <w:rsid w:val="00746F60"/>
    <w:rsid w:val="00747B79"/>
    <w:rsid w:val="007651E1"/>
    <w:rsid w:val="00773867"/>
    <w:rsid w:val="00791816"/>
    <w:rsid w:val="007F207E"/>
    <w:rsid w:val="00821ABC"/>
    <w:rsid w:val="00846698"/>
    <w:rsid w:val="008827B8"/>
    <w:rsid w:val="008A3ED8"/>
    <w:rsid w:val="008C5924"/>
    <w:rsid w:val="008D19D2"/>
    <w:rsid w:val="0097466C"/>
    <w:rsid w:val="00983072"/>
    <w:rsid w:val="009D6D98"/>
    <w:rsid w:val="009E5F26"/>
    <w:rsid w:val="009F74B6"/>
    <w:rsid w:val="00A026B5"/>
    <w:rsid w:val="00A27EFC"/>
    <w:rsid w:val="00A573DA"/>
    <w:rsid w:val="00A726BD"/>
    <w:rsid w:val="00AC5797"/>
    <w:rsid w:val="00AE1D85"/>
    <w:rsid w:val="00AE579A"/>
    <w:rsid w:val="00AE6179"/>
    <w:rsid w:val="00B00ECF"/>
    <w:rsid w:val="00B02E11"/>
    <w:rsid w:val="00B05DE8"/>
    <w:rsid w:val="00B20F71"/>
    <w:rsid w:val="00B45C4C"/>
    <w:rsid w:val="00B64200"/>
    <w:rsid w:val="00B7196F"/>
    <w:rsid w:val="00BA62FE"/>
    <w:rsid w:val="00BB7BCF"/>
    <w:rsid w:val="00BD2DCF"/>
    <w:rsid w:val="00BF512F"/>
    <w:rsid w:val="00C05C47"/>
    <w:rsid w:val="00C20E4A"/>
    <w:rsid w:val="00C411B5"/>
    <w:rsid w:val="00C442A5"/>
    <w:rsid w:val="00C52F5E"/>
    <w:rsid w:val="00C7016A"/>
    <w:rsid w:val="00C72DDF"/>
    <w:rsid w:val="00C844D7"/>
    <w:rsid w:val="00C86DFC"/>
    <w:rsid w:val="00C90574"/>
    <w:rsid w:val="00CB41AF"/>
    <w:rsid w:val="00CC4520"/>
    <w:rsid w:val="00CF0296"/>
    <w:rsid w:val="00CF6597"/>
    <w:rsid w:val="00D045A6"/>
    <w:rsid w:val="00D23F7F"/>
    <w:rsid w:val="00D25401"/>
    <w:rsid w:val="00D44E45"/>
    <w:rsid w:val="00D80AF6"/>
    <w:rsid w:val="00D909B3"/>
    <w:rsid w:val="00DD08C4"/>
    <w:rsid w:val="00E3610A"/>
    <w:rsid w:val="00E46CC7"/>
    <w:rsid w:val="00E50F41"/>
    <w:rsid w:val="00E7185D"/>
    <w:rsid w:val="00E837DD"/>
    <w:rsid w:val="00E8410B"/>
    <w:rsid w:val="00E8590B"/>
    <w:rsid w:val="00E91397"/>
    <w:rsid w:val="00E914E6"/>
    <w:rsid w:val="00EB6996"/>
    <w:rsid w:val="00F066A4"/>
    <w:rsid w:val="00F12989"/>
    <w:rsid w:val="00F45323"/>
    <w:rsid w:val="00F50DAF"/>
    <w:rsid w:val="00F533A6"/>
    <w:rsid w:val="00F62B08"/>
    <w:rsid w:val="00F93D81"/>
    <w:rsid w:val="00FC150B"/>
    <w:rsid w:val="00FD49FE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EF727B"/>
  <w15:chartTrackingRefBased/>
  <w15:docId w15:val="{91711EE4-E7CC-446B-8AEB-5280123C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E6"/>
    <w:rPr>
      <w:sz w:val="24"/>
      <w:lang w:val="en-US" w:eastAsia="en-US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240"/>
      <w:ind w:left="720"/>
      <w:outlineLvl w:val="1"/>
    </w:pPr>
    <w:rPr>
      <w:caps w:val="0"/>
    </w:rPr>
  </w:style>
  <w:style w:type="paragraph" w:styleId="Heading3">
    <w:name w:val="heading 3"/>
    <w:basedOn w:val="HeadingBase"/>
    <w:next w:val="BodyText"/>
    <w:qFormat/>
    <w:pPr>
      <w:spacing w:before="240"/>
      <w:ind w:left="720"/>
      <w:outlineLvl w:val="2"/>
    </w:pPr>
    <w:rPr>
      <w:b w:val="0"/>
      <w:caps w:val="0"/>
      <w:u w:val="single"/>
    </w:rPr>
  </w:style>
  <w:style w:type="paragraph" w:styleId="Heading4">
    <w:name w:val="heading 4"/>
    <w:basedOn w:val="HeadingBase"/>
    <w:next w:val="BodyText"/>
    <w:qFormat/>
    <w:pPr>
      <w:spacing w:before="240"/>
      <w:ind w:left="720"/>
      <w:outlineLvl w:val="3"/>
    </w:pPr>
    <w:rPr>
      <w:b w:val="0"/>
      <w:caps w:val="0"/>
    </w:rPr>
  </w:style>
  <w:style w:type="paragraph" w:styleId="Heading5">
    <w:name w:val="heading 5"/>
    <w:basedOn w:val="HeadingBase"/>
    <w:next w:val="BodyText"/>
    <w:qFormat/>
    <w:pPr>
      <w:spacing w:before="240"/>
      <w:ind w:left="720"/>
      <w:outlineLvl w:val="4"/>
    </w:pPr>
    <w:rPr>
      <w:b w:val="0"/>
      <w:i/>
      <w:caps w:val="0"/>
    </w:rPr>
  </w:style>
  <w:style w:type="paragraph" w:styleId="Heading6">
    <w:name w:val="heading 6"/>
    <w:basedOn w:val="HeadingBase"/>
    <w:next w:val="BodyText"/>
    <w:qFormat/>
    <w:pPr>
      <w:spacing w:before="240"/>
      <w:ind w:left="720"/>
      <w:outlineLvl w:val="5"/>
    </w:pPr>
    <w:rPr>
      <w:b w:val="0"/>
      <w:i/>
      <w:caps w:val="0"/>
    </w:rPr>
  </w:style>
  <w:style w:type="paragraph" w:styleId="Heading7">
    <w:name w:val="heading 7"/>
    <w:basedOn w:val="HeadingBase"/>
    <w:next w:val="BodyText"/>
    <w:qFormat/>
    <w:pPr>
      <w:spacing w:before="240"/>
      <w:ind w:left="720"/>
      <w:outlineLvl w:val="6"/>
    </w:pPr>
    <w:rPr>
      <w:b w:val="0"/>
      <w:i/>
      <w:caps w:val="0"/>
    </w:rPr>
  </w:style>
  <w:style w:type="paragraph" w:styleId="Heading8">
    <w:name w:val="heading 8"/>
    <w:basedOn w:val="HeadingBase"/>
    <w:next w:val="BodyText"/>
    <w:qFormat/>
    <w:pPr>
      <w:spacing w:before="240"/>
      <w:ind w:left="720"/>
      <w:outlineLvl w:val="7"/>
    </w:pPr>
    <w:rPr>
      <w:b w:val="0"/>
      <w:i/>
      <w:caps w:val="0"/>
    </w:rPr>
  </w:style>
  <w:style w:type="paragraph" w:styleId="Heading9">
    <w:name w:val="heading 9"/>
    <w:basedOn w:val="HeadingBase"/>
    <w:next w:val="BodyText"/>
    <w:qFormat/>
    <w:pPr>
      <w:spacing w:before="240"/>
      <w:ind w:left="720"/>
      <w:outlineLvl w:val="8"/>
    </w:pPr>
    <w:rPr>
      <w:b w:val="0"/>
      <w:i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Base"/>
    <w:link w:val="CommentTextChar"/>
    <w:semiHidden/>
  </w:style>
  <w:style w:type="paragraph" w:customStyle="1" w:styleId="FootnoteBase">
    <w:name w:val="Footnote Base"/>
    <w:basedOn w:val="Normal"/>
    <w:link w:val="FootnoteBaseChar"/>
    <w:pPr>
      <w:keepLines/>
      <w:spacing w:line="240" w:lineRule="exact"/>
      <w:ind w:firstLine="720"/>
    </w:pPr>
  </w:style>
  <w:style w:type="paragraph" w:styleId="MessageHeader">
    <w:name w:val="Message Header"/>
    <w:basedOn w:val="BodyText"/>
    <w:pPr>
      <w:keepLines/>
      <w:ind w:left="1980" w:right="2880" w:hanging="1260"/>
    </w:p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next w:val="Closing"/>
    <w:pPr>
      <w:keepNext/>
    </w:pPr>
  </w:style>
  <w:style w:type="paragraph" w:styleId="Closing">
    <w:name w:val="Closing"/>
    <w:basedOn w:val="BodyText"/>
    <w:next w:val="SignatureCompanyName"/>
    <w:pPr>
      <w:keepNext/>
      <w:ind w:left="4680" w:firstLine="0"/>
    </w:pPr>
  </w:style>
  <w:style w:type="paragraph" w:customStyle="1" w:styleId="CompanyName">
    <w:name w:val="Company Name"/>
    <w:basedOn w:val="BodyText"/>
    <w:next w:val="ReturnAddress"/>
    <w:pPr>
      <w:keepNext/>
      <w:spacing w:after="0"/>
      <w:ind w:left="5400" w:hanging="720"/>
    </w:pPr>
    <w:rPr>
      <w:caps/>
    </w:rPr>
  </w:style>
  <w:style w:type="paragraph" w:customStyle="1" w:styleId="SignatureName">
    <w:name w:val="Signature Name"/>
    <w:basedOn w:val="Signature"/>
    <w:next w:val="SignatureJobTitle"/>
    <w:pPr>
      <w:keepNext/>
      <w:spacing w:before="960" w:after="0"/>
    </w:pPr>
  </w:style>
  <w:style w:type="paragraph" w:customStyle="1" w:styleId="SignatureJobTitle">
    <w:name w:val="Signature Job Title"/>
    <w:basedOn w:val="Signature"/>
    <w:next w:val="ReferenceInitials"/>
    <w:pPr>
      <w:keepNext/>
      <w:spacing w:after="0"/>
      <w:ind w:left="5400" w:hanging="720"/>
    </w:pPr>
  </w:style>
  <w:style w:type="paragraph" w:customStyle="1" w:styleId="ReferenceInitials">
    <w:name w:val="Reference Initials"/>
    <w:basedOn w:val="BodyText"/>
    <w:next w:val="Enclosure"/>
    <w:pPr>
      <w:keepNext/>
      <w:spacing w:before="240" w:after="0"/>
      <w:ind w:firstLine="0"/>
    </w:pPr>
  </w:style>
  <w:style w:type="paragraph" w:customStyle="1" w:styleId="Enclosure">
    <w:name w:val="Enclosure"/>
    <w:basedOn w:val="BodyText"/>
    <w:next w:val="CC"/>
    <w:pPr>
      <w:keepNext/>
      <w:spacing w:after="0"/>
      <w:ind w:firstLine="0"/>
    </w:pPr>
  </w:style>
  <w:style w:type="paragraph" w:customStyle="1" w:styleId="CC">
    <w:name w:val="CC"/>
    <w:basedOn w:val="BodyText"/>
    <w:pPr>
      <w:spacing w:before="240" w:after="0"/>
      <w:ind w:left="547" w:hanging="547"/>
    </w:pPr>
  </w:style>
  <w:style w:type="paragraph" w:styleId="Caption">
    <w:name w:val="caption"/>
    <w:basedOn w:val="Picture"/>
    <w:next w:val="BodyText"/>
    <w:qFormat/>
    <w:rPr>
      <w:i/>
    </w:rPr>
  </w:style>
  <w:style w:type="paragraph" w:customStyle="1" w:styleId="Picture">
    <w:name w:val="Picture"/>
    <w:basedOn w:val="BodyText"/>
    <w:next w:val="Caption"/>
    <w:pPr>
      <w:keepNext/>
      <w:ind w:left="4680" w:firstLine="0"/>
    </w:pPr>
  </w:style>
  <w:style w:type="paragraph" w:styleId="Date">
    <w:name w:val="Date"/>
    <w:basedOn w:val="BodyText"/>
    <w:next w:val="InsideAddress"/>
    <w:pPr>
      <w:spacing w:after="720"/>
      <w:ind w:left="4680" w:firstLine="0"/>
    </w:pPr>
  </w:style>
  <w:style w:type="paragraph" w:customStyle="1" w:styleId="InsideAddress">
    <w:name w:val="Inside Address"/>
    <w:basedOn w:val="Address"/>
    <w:next w:val="AttentionLine"/>
  </w:style>
  <w:style w:type="paragraph" w:customStyle="1" w:styleId="AttentionLine">
    <w:name w:val="Attention Line"/>
    <w:basedOn w:val="BodyText"/>
    <w:next w:val="Salutation"/>
    <w:pPr>
      <w:spacing w:before="240" w:after="0"/>
      <w:ind w:firstLine="0"/>
      <w:jc w:val="center"/>
    </w:pPr>
  </w:style>
  <w:style w:type="paragraph" w:styleId="Salutation">
    <w:name w:val="Salutation"/>
    <w:basedOn w:val="BodyText"/>
    <w:next w:val="SubjectLine"/>
    <w:pPr>
      <w:spacing w:before="240"/>
      <w:ind w:firstLine="0"/>
    </w:pPr>
  </w:style>
  <w:style w:type="paragraph" w:customStyle="1" w:styleId="SubjectLine">
    <w:name w:val="Subject Line"/>
    <w:basedOn w:val="BodyText"/>
    <w:next w:val="BodyText"/>
    <w:pPr>
      <w:keepNext/>
      <w:keepLines/>
      <w:ind w:firstLine="0"/>
      <w:jc w:val="center"/>
    </w:pPr>
    <w:rPr>
      <w:u w:val="single"/>
    </w:rPr>
  </w:style>
  <w:style w:type="character" w:styleId="EndnoteReference">
    <w:name w:val="endnote reference"/>
    <w:semiHidden/>
    <w:rPr>
      <w:b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styleId="Footer">
    <w:name w:val="footer"/>
    <w:basedOn w:val="HeaderBase"/>
    <w:link w:val="FooterChar"/>
    <w:uiPriority w:val="99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b/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sz w:val="20"/>
    </w:rPr>
  </w:style>
  <w:style w:type="paragraph" w:styleId="List">
    <w:name w:val="List"/>
    <w:basedOn w:val="BodyText"/>
    <w:pPr>
      <w:tabs>
        <w:tab w:val="left" w:pos="720"/>
      </w:tabs>
      <w:spacing w:after="120"/>
      <w:ind w:left="720" w:firstLine="0"/>
    </w:pPr>
  </w:style>
  <w:style w:type="paragraph" w:styleId="ListBullet">
    <w:name w:val="List Bullet"/>
    <w:basedOn w:val="List"/>
    <w:pPr>
      <w:tabs>
        <w:tab w:val="clear" w:pos="720"/>
      </w:tabs>
      <w:spacing w:after="240"/>
    </w:pPr>
  </w:style>
  <w:style w:type="paragraph" w:styleId="MacroText">
    <w:name w:val="macro"/>
    <w:basedOn w:val="BodyText"/>
    <w:semiHidden/>
    <w:pPr>
      <w:spacing w:after="120"/>
      <w:ind w:firstLine="0"/>
    </w:pPr>
    <w:rPr>
      <w:sz w:val="20"/>
    </w:rPr>
  </w:style>
  <w:style w:type="character" w:styleId="PageNumber">
    <w:name w:val="page number"/>
    <w:rPr>
      <w:b/>
    </w:rPr>
  </w:style>
  <w:style w:type="paragraph" w:customStyle="1" w:styleId="ReturnAddress">
    <w:name w:val="Return Address"/>
    <w:basedOn w:val="Address"/>
    <w:next w:val="Date"/>
    <w:pPr>
      <w:ind w:left="4680" w:right="0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ListBulletFirst">
    <w:name w:val="List Bullet First"/>
    <w:basedOn w:val="ListBullet"/>
    <w:next w:val="ListBullet"/>
    <w:pPr>
      <w:spacing w:before="120"/>
    </w:pPr>
  </w:style>
  <w:style w:type="paragraph" w:customStyle="1" w:styleId="ListBulletLast">
    <w:name w:val="List Bullet Last"/>
    <w:basedOn w:val="ListBullet"/>
    <w:next w:val="BodyText"/>
    <w:pPr>
      <w:spacing w:after="360"/>
    </w:pPr>
  </w:style>
  <w:style w:type="paragraph" w:customStyle="1" w:styleId="ListNumberFirst">
    <w:name w:val="List Number First"/>
    <w:basedOn w:val="ListNumber"/>
    <w:next w:val="ListNumber"/>
    <w:pPr>
      <w:spacing w:before="120"/>
    </w:pPr>
  </w:style>
  <w:style w:type="paragraph" w:styleId="ListNumber">
    <w:name w:val="List Number"/>
    <w:basedOn w:val="List"/>
    <w:pPr>
      <w:tabs>
        <w:tab w:val="clear" w:pos="720"/>
      </w:tabs>
      <w:spacing w:after="240"/>
    </w:pPr>
  </w:style>
  <w:style w:type="paragraph" w:customStyle="1" w:styleId="ListNumberLast">
    <w:name w:val="List Number Last"/>
    <w:basedOn w:val="ListNumber"/>
    <w:next w:val="BodyText"/>
    <w:pPr>
      <w:spacing w:after="360"/>
    </w:p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360"/>
    </w:pPr>
  </w:style>
  <w:style w:type="paragraph" w:customStyle="1" w:styleId="FooterFirst">
    <w:name w:val="Footer First"/>
    <w:basedOn w:val="Footer"/>
    <w:pPr>
      <w:jc w:val="center"/>
    </w:pPr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pPr>
      <w:jc w:val="center"/>
    </w:pPr>
  </w:style>
  <w:style w:type="paragraph" w:styleId="DocumentMap">
    <w:name w:val="Document Map"/>
    <w:basedOn w:val="Normal"/>
    <w:semiHidden/>
    <w:rsid w:val="00C844D7"/>
    <w:pPr>
      <w:shd w:val="clear" w:color="auto" w:fill="000080"/>
    </w:pPr>
    <w:rPr>
      <w:rFonts w:ascii="Tahoma" w:hAnsi="Tahoma" w:cs="Tahoma"/>
      <w:sz w:val="20"/>
    </w:r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ListFirst">
    <w:name w:val="List First"/>
    <w:basedOn w:val="List"/>
    <w:next w:val="List"/>
    <w:pPr>
      <w:spacing w:before="120"/>
    </w:pPr>
  </w:style>
  <w:style w:type="paragraph" w:customStyle="1" w:styleId="ListLast">
    <w:name w:val="List Last"/>
    <w:basedOn w:val="List"/>
    <w:next w:val="BodyText"/>
    <w:pPr>
      <w:spacing w:after="360"/>
    </w:pPr>
  </w:style>
  <w:style w:type="paragraph" w:styleId="BodyTextIndent">
    <w:name w:val="Body Text Indent"/>
    <w:basedOn w:val="BodyText"/>
    <w:pPr>
      <w:ind w:left="720"/>
    </w:pPr>
  </w:style>
  <w:style w:type="paragraph" w:styleId="Signature">
    <w:name w:val="Signature"/>
    <w:basedOn w:val="BodyText"/>
    <w:pPr>
      <w:ind w:left="4680" w:firstLine="0"/>
    </w:pPr>
  </w:style>
  <w:style w:type="paragraph" w:customStyle="1" w:styleId="SignatureCompanyName">
    <w:name w:val="Signature Company Name"/>
    <w:basedOn w:val="Signature"/>
    <w:next w:val="SignatureName"/>
    <w:pPr>
      <w:spacing w:after="0"/>
    </w:pPr>
    <w:rPr>
      <w:caps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Continue">
    <w:name w:val="List Continue"/>
    <w:basedOn w:val="List"/>
    <w:pPr>
      <w:tabs>
        <w:tab w:val="clear" w:pos="720"/>
      </w:tabs>
      <w:spacing w:after="240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640" w:after="120"/>
    </w:pPr>
    <w:rPr>
      <w:b/>
      <w:caps/>
    </w:rPr>
  </w:style>
  <w:style w:type="paragraph" w:styleId="BodyText">
    <w:name w:val="Body Text"/>
    <w:basedOn w:val="Normal"/>
    <w:pPr>
      <w:spacing w:after="240"/>
      <w:ind w:firstLine="720"/>
    </w:pPr>
  </w:style>
  <w:style w:type="character" w:styleId="Emphasis">
    <w:name w:val="Emphasis"/>
    <w:qFormat/>
    <w:rPr>
      <w:i/>
    </w:rPr>
  </w:style>
  <w:style w:type="paragraph" w:customStyle="1" w:styleId="Address">
    <w:name w:val="Address"/>
    <w:basedOn w:val="BodyText"/>
    <w:pPr>
      <w:keepLines/>
      <w:spacing w:after="0"/>
      <w:ind w:right="2880" w:firstLine="0"/>
    </w:p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HeaderEven">
    <w:name w:val="Header Even"/>
    <w:basedOn w:val="Header"/>
  </w:style>
  <w:style w:type="paragraph" w:styleId="BalloonText">
    <w:name w:val="Balloon Text"/>
    <w:basedOn w:val="Normal"/>
    <w:link w:val="BalloonTextChar"/>
    <w:rsid w:val="00846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6698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1850"/>
    <w:rPr>
      <w:sz w:val="24"/>
      <w:lang w:eastAsia="en-US"/>
    </w:rPr>
  </w:style>
  <w:style w:type="character" w:styleId="Hyperlink">
    <w:name w:val="Hyperlink"/>
    <w:basedOn w:val="DefaultParagraphFont"/>
    <w:unhideWhenUsed/>
    <w:rsid w:val="001918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0E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C86DFC"/>
    <w:pPr>
      <w:keepLines w:val="0"/>
      <w:spacing w:line="240" w:lineRule="auto"/>
      <w:ind w:firstLine="0"/>
    </w:pPr>
    <w:rPr>
      <w:b/>
      <w:bCs/>
      <w:sz w:val="20"/>
    </w:rPr>
  </w:style>
  <w:style w:type="character" w:customStyle="1" w:styleId="FootnoteBaseChar">
    <w:name w:val="Footnote Base Char"/>
    <w:basedOn w:val="DefaultParagraphFont"/>
    <w:link w:val="FootnoteBase"/>
    <w:rsid w:val="00C86DFC"/>
    <w:rPr>
      <w:sz w:val="24"/>
      <w:lang w:val="en-US" w:eastAsia="en-US"/>
    </w:rPr>
  </w:style>
  <w:style w:type="character" w:customStyle="1" w:styleId="CommentTextChar">
    <w:name w:val="Comment Text Char"/>
    <w:basedOn w:val="FootnoteBaseChar"/>
    <w:link w:val="CommentText"/>
    <w:semiHidden/>
    <w:rsid w:val="00C86DFC"/>
    <w:rPr>
      <w:sz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C86DFC"/>
    <w:rPr>
      <w:b/>
      <w:bCs/>
      <w:sz w:val="24"/>
      <w:lang w:val="en-US" w:eastAsia="en-US"/>
    </w:rPr>
  </w:style>
  <w:style w:type="paragraph" w:styleId="Revision">
    <w:name w:val="Revision"/>
    <w:hidden/>
    <w:uiPriority w:val="99"/>
    <w:semiHidden/>
    <w:rsid w:val="001577A1"/>
    <w:rPr>
      <w:sz w:val="24"/>
      <w:lang w:val="en-US" w:eastAsia="en-US"/>
    </w:rPr>
  </w:style>
  <w:style w:type="character" w:styleId="FollowedHyperlink">
    <w:name w:val="FollowedHyperlink"/>
    <w:basedOn w:val="DefaultParagraphFont"/>
    <w:rsid w:val="00EB6996"/>
    <w:rPr>
      <w:color w:val="954F72" w:themeColor="followedHyperlink"/>
      <w:u w:val="single"/>
    </w:rPr>
  </w:style>
  <w:style w:type="paragraph" w:customStyle="1" w:styleId="Default">
    <w:name w:val="Default"/>
    <w:rsid w:val="008827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ancies@erc.i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erc.i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info@erc.ie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rc%20templates\ERC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959E-5E30-4E0A-9CB2-B5ED9F3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ERC Letter.dotx</Template>
  <TotalTime>4</TotalTime>
  <Pages>2</Pages>
  <Words>756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Typewriter Letter</vt:lpstr>
    </vt:vector>
  </TitlesOfParts>
  <Company>ERC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Typewriter Letter</dc:title>
  <dc:subject/>
  <dc:creator>Anne Comey</dc:creator>
  <cp:keywords/>
  <cp:lastModifiedBy>Anne Comey</cp:lastModifiedBy>
  <cp:revision>5</cp:revision>
  <cp:lastPrinted>2019-01-02T09:39:00Z</cp:lastPrinted>
  <dcterms:created xsi:type="dcterms:W3CDTF">2019-01-09T10:37:00Z</dcterms:created>
  <dcterms:modified xsi:type="dcterms:W3CDTF">2019-01-09T12:55:00Z</dcterms:modified>
</cp:coreProperties>
</file>