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F2A57" w14:textId="77777777" w:rsidR="002C6225" w:rsidRDefault="002C6225" w:rsidP="001575C0">
      <w:pPr>
        <w:jc w:val="center"/>
        <w:rPr>
          <w:rFonts w:asciiTheme="minorHAnsi" w:hAnsiTheme="minorHAnsi" w:cstheme="minorHAnsi"/>
          <w:b/>
          <w:smallCaps/>
          <w:sz w:val="26"/>
          <w:szCs w:val="26"/>
        </w:rPr>
      </w:pPr>
    </w:p>
    <w:p w14:paraId="2EF4D73E" w14:textId="614EC23C" w:rsidR="001B10E6" w:rsidRPr="00036620" w:rsidRDefault="00DD47F4" w:rsidP="001575C0">
      <w:pPr>
        <w:jc w:val="center"/>
        <w:rPr>
          <w:b/>
          <w:smallCaps/>
          <w:sz w:val="26"/>
          <w:szCs w:val="26"/>
        </w:rPr>
      </w:pPr>
      <w:bookmarkStart w:id="0" w:name="_Hlk534754271"/>
      <w:proofErr w:type="spellStart"/>
      <w:r>
        <w:rPr>
          <w:rFonts w:asciiTheme="minorHAnsi" w:hAnsiTheme="minorHAnsi" w:cstheme="minorHAnsi"/>
          <w:b/>
          <w:smallCaps/>
          <w:sz w:val="26"/>
          <w:szCs w:val="26"/>
        </w:rPr>
        <w:t>Foras</w:t>
      </w:r>
      <w:proofErr w:type="spellEnd"/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b/>
          <w:smallCaps/>
          <w:sz w:val="26"/>
          <w:szCs w:val="26"/>
        </w:rPr>
        <w:t>Taighde</w:t>
      </w:r>
      <w:proofErr w:type="spellEnd"/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b/>
          <w:smallCaps/>
          <w:sz w:val="26"/>
          <w:szCs w:val="26"/>
        </w:rPr>
        <w:t>ar</w:t>
      </w:r>
      <w:proofErr w:type="spellEnd"/>
      <w:r>
        <w:rPr>
          <w:rFonts w:asciiTheme="minorHAnsi" w:hAnsiTheme="minorHAnsi" w:cstheme="minorHAnsi"/>
          <w:b/>
          <w:smallCaps/>
          <w:sz w:val="26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b/>
          <w:smallCaps/>
          <w:sz w:val="26"/>
          <w:szCs w:val="26"/>
        </w:rPr>
        <w:t>Oideachas</w:t>
      </w:r>
      <w:proofErr w:type="spellEnd"/>
      <w:r w:rsidR="002C6225">
        <w:rPr>
          <w:rFonts w:asciiTheme="minorHAnsi" w:hAnsiTheme="minorHAnsi" w:cstheme="minorHAnsi"/>
          <w:b/>
          <w:smallCaps/>
          <w:sz w:val="26"/>
          <w:szCs w:val="26"/>
        </w:rPr>
        <w:t xml:space="preserve"> (ERC)</w:t>
      </w:r>
    </w:p>
    <w:p w14:paraId="01F2394C" w14:textId="3DC45083" w:rsidR="001B10E6" w:rsidRDefault="00DD47F4" w:rsidP="001575C0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mallCaps/>
          <w:sz w:val="28"/>
          <w:szCs w:val="28"/>
        </w:rPr>
        <w:t>Folúntais</w:t>
      </w:r>
      <w:proofErr w:type="spellEnd"/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 do </w:t>
      </w:r>
      <w:proofErr w:type="spellStart"/>
      <w:r>
        <w:rPr>
          <w:rFonts w:asciiTheme="minorHAnsi" w:hAnsiTheme="minorHAnsi" w:cstheme="minorHAnsi"/>
          <w:b/>
          <w:smallCaps/>
          <w:sz w:val="28"/>
          <w:szCs w:val="28"/>
        </w:rPr>
        <w:t>Phoist</w:t>
      </w:r>
      <w:proofErr w:type="spellEnd"/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 mar </w:t>
      </w:r>
      <w:proofErr w:type="spellStart"/>
      <w:r>
        <w:rPr>
          <w:rFonts w:asciiTheme="minorHAnsi" w:hAnsiTheme="minorHAnsi" w:cstheme="minorHAnsi"/>
          <w:b/>
          <w:smallCaps/>
          <w:sz w:val="28"/>
          <w:szCs w:val="28"/>
        </w:rPr>
        <w:t>Chúntóirí</w:t>
      </w:r>
      <w:proofErr w:type="spellEnd"/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mallCaps/>
          <w:sz w:val="28"/>
          <w:szCs w:val="28"/>
        </w:rPr>
        <w:t>Taighde</w:t>
      </w:r>
      <w:proofErr w:type="spellEnd"/>
    </w:p>
    <w:bookmarkEnd w:id="0"/>
    <w:p w14:paraId="448CCEEF" w14:textId="77777777" w:rsidR="001B10E6" w:rsidRPr="00057895" w:rsidRDefault="001B10E6" w:rsidP="001575C0">
      <w:pPr>
        <w:jc w:val="center"/>
        <w:rPr>
          <w:rFonts w:asciiTheme="minorHAnsi" w:hAnsiTheme="minorHAnsi" w:cstheme="minorHAnsi"/>
          <w:b/>
          <w:smallCaps/>
          <w:sz w:val="20"/>
        </w:rPr>
      </w:pPr>
    </w:p>
    <w:p w14:paraId="635CFBFF" w14:textId="6DBE4019" w:rsidR="000712D6" w:rsidRPr="000712D6" w:rsidRDefault="002B4A96" w:rsidP="001575C0">
      <w:pPr>
        <w:pStyle w:val="ListParagraph"/>
        <w:numPr>
          <w:ilvl w:val="0"/>
          <w:numId w:val="7"/>
        </w:numPr>
        <w:ind w:left="357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(</w:t>
      </w:r>
      <w:r w:rsidR="00196F8C" w:rsidRPr="001575C0">
        <w:rPr>
          <w:rFonts w:asciiTheme="minorHAnsi" w:hAnsiTheme="minorHAnsi" w:cstheme="minorHAnsi"/>
          <w:b/>
          <w:szCs w:val="24"/>
        </w:rPr>
        <w:t xml:space="preserve">1) </w:t>
      </w:r>
      <w:proofErr w:type="spellStart"/>
      <w:r w:rsidR="00DD47F4">
        <w:rPr>
          <w:rFonts w:asciiTheme="minorHAnsi" w:hAnsiTheme="minorHAnsi" w:cstheme="minorHAnsi"/>
          <w:b/>
          <w:szCs w:val="24"/>
        </w:rPr>
        <w:t>Cúntóir</w:t>
      </w:r>
      <w:proofErr w:type="spellEnd"/>
      <w:r w:rsidR="00DD47F4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DD47F4">
        <w:rPr>
          <w:rFonts w:asciiTheme="minorHAnsi" w:hAnsiTheme="minorHAnsi" w:cstheme="minorHAnsi"/>
          <w:b/>
          <w:szCs w:val="24"/>
        </w:rPr>
        <w:t>Taighde</w:t>
      </w:r>
      <w:proofErr w:type="spellEnd"/>
      <w:r w:rsidR="000712D6" w:rsidRPr="001575C0">
        <w:rPr>
          <w:rFonts w:asciiTheme="minorHAnsi" w:hAnsiTheme="minorHAnsi" w:cstheme="minorHAnsi"/>
          <w:b/>
          <w:szCs w:val="24"/>
        </w:rPr>
        <w:t xml:space="preserve"> </w:t>
      </w:r>
      <w:r w:rsidR="005F7750">
        <w:rPr>
          <w:rFonts w:asciiTheme="minorHAnsi" w:hAnsiTheme="minorHAnsi" w:cstheme="minorHAnsi"/>
          <w:b/>
          <w:szCs w:val="24"/>
        </w:rPr>
        <w:t>–</w:t>
      </w:r>
      <w:r w:rsidR="000712D6" w:rsidRPr="001575C0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DD47F4">
        <w:rPr>
          <w:rFonts w:asciiTheme="minorHAnsi" w:hAnsiTheme="minorHAnsi" w:cstheme="minorHAnsi"/>
          <w:b/>
          <w:szCs w:val="24"/>
        </w:rPr>
        <w:t>Measúnuithe</w:t>
      </w:r>
      <w:proofErr w:type="spellEnd"/>
      <w:r w:rsidR="00DD47F4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DD47F4">
        <w:rPr>
          <w:rFonts w:asciiTheme="minorHAnsi" w:hAnsiTheme="minorHAnsi" w:cstheme="minorHAnsi"/>
          <w:b/>
          <w:szCs w:val="24"/>
        </w:rPr>
        <w:t>Idirnáisiúnta</w:t>
      </w:r>
      <w:proofErr w:type="spellEnd"/>
      <w:r w:rsidR="000712D6" w:rsidRPr="000712D6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DD47F4">
        <w:rPr>
          <w:rFonts w:asciiTheme="minorHAnsi" w:hAnsiTheme="minorHAnsi" w:cstheme="minorHAnsi"/>
          <w:szCs w:val="24"/>
        </w:rPr>
        <w:t>Treochtaí</w:t>
      </w:r>
      <w:proofErr w:type="spellEnd"/>
      <w:r w:rsidR="00DD47F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D47F4">
        <w:rPr>
          <w:rFonts w:asciiTheme="minorHAnsi" w:hAnsiTheme="minorHAnsi" w:cstheme="minorHAnsi"/>
          <w:szCs w:val="24"/>
        </w:rPr>
        <w:t>i</w:t>
      </w:r>
      <w:proofErr w:type="spellEnd"/>
      <w:r w:rsidR="000712D6" w:rsidRPr="000712D6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D47F4">
        <w:rPr>
          <w:rFonts w:asciiTheme="minorHAnsi" w:hAnsiTheme="minorHAnsi" w:cstheme="minorHAnsi"/>
          <w:szCs w:val="24"/>
        </w:rPr>
        <w:t>Staidéar</w:t>
      </w:r>
      <w:proofErr w:type="spellEnd"/>
      <w:r w:rsidR="00DD47F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D47F4">
        <w:rPr>
          <w:rFonts w:asciiTheme="minorHAnsi" w:hAnsiTheme="minorHAnsi" w:cstheme="minorHAnsi"/>
          <w:szCs w:val="24"/>
        </w:rPr>
        <w:t>Náisiúnta</w:t>
      </w:r>
      <w:proofErr w:type="spellEnd"/>
      <w:r w:rsidR="00DD47F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D47F4">
        <w:rPr>
          <w:rFonts w:asciiTheme="minorHAnsi" w:hAnsiTheme="minorHAnsi" w:cstheme="minorHAnsi"/>
          <w:szCs w:val="24"/>
        </w:rPr>
        <w:t>ar</w:t>
      </w:r>
      <w:proofErr w:type="spellEnd"/>
      <w:r w:rsidR="00DD47F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D47F4">
        <w:rPr>
          <w:rFonts w:asciiTheme="minorHAnsi" w:hAnsiTheme="minorHAnsi" w:cstheme="minorHAnsi"/>
          <w:szCs w:val="24"/>
        </w:rPr>
        <w:t>Mhatamaitic</w:t>
      </w:r>
      <w:proofErr w:type="spellEnd"/>
      <w:r w:rsidR="00DD47F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D47F4">
        <w:rPr>
          <w:rFonts w:asciiTheme="minorHAnsi" w:hAnsiTheme="minorHAnsi" w:cstheme="minorHAnsi"/>
          <w:szCs w:val="24"/>
        </w:rPr>
        <w:t>agus</w:t>
      </w:r>
      <w:proofErr w:type="spellEnd"/>
      <w:r w:rsidR="00DD47F4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DD47F4">
        <w:rPr>
          <w:rFonts w:asciiTheme="minorHAnsi" w:hAnsiTheme="minorHAnsi" w:cstheme="minorHAnsi"/>
          <w:szCs w:val="24"/>
        </w:rPr>
        <w:t>Eolaíocht</w:t>
      </w:r>
      <w:proofErr w:type="spellEnd"/>
      <w:r w:rsidR="000712D6" w:rsidRPr="000712D6">
        <w:rPr>
          <w:rFonts w:asciiTheme="minorHAnsi" w:hAnsiTheme="minorHAnsi" w:cstheme="minorHAnsi"/>
          <w:szCs w:val="24"/>
        </w:rPr>
        <w:t>, TIMSS) (</w:t>
      </w:r>
      <w:proofErr w:type="spellStart"/>
      <w:r w:rsidR="00DD47F4">
        <w:rPr>
          <w:rFonts w:asciiTheme="minorHAnsi" w:hAnsiTheme="minorHAnsi" w:cstheme="minorHAnsi"/>
          <w:szCs w:val="24"/>
        </w:rPr>
        <w:t>buan</w:t>
      </w:r>
      <w:proofErr w:type="spellEnd"/>
      <w:r w:rsidR="000712D6" w:rsidRPr="000712D6">
        <w:rPr>
          <w:rFonts w:asciiTheme="minorHAnsi" w:hAnsiTheme="minorHAnsi" w:cstheme="minorHAnsi"/>
          <w:szCs w:val="24"/>
        </w:rPr>
        <w:t>)</w:t>
      </w:r>
    </w:p>
    <w:p w14:paraId="317BE0CE" w14:textId="376ED8DA" w:rsidR="000712D6" w:rsidRPr="000712D6" w:rsidRDefault="002B4A96" w:rsidP="001575C0">
      <w:pPr>
        <w:pStyle w:val="ListParagraph"/>
        <w:numPr>
          <w:ilvl w:val="0"/>
          <w:numId w:val="7"/>
        </w:numPr>
        <w:ind w:left="357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(</w:t>
      </w:r>
      <w:r w:rsidR="00196F8C" w:rsidRPr="001575C0">
        <w:rPr>
          <w:rFonts w:asciiTheme="minorHAnsi" w:hAnsiTheme="minorHAnsi" w:cstheme="minorHAnsi"/>
          <w:b/>
          <w:szCs w:val="24"/>
        </w:rPr>
        <w:t xml:space="preserve">2) </w:t>
      </w:r>
      <w:proofErr w:type="spellStart"/>
      <w:r w:rsidR="00DD47F4">
        <w:rPr>
          <w:rFonts w:asciiTheme="minorHAnsi" w:hAnsiTheme="minorHAnsi" w:cstheme="minorHAnsi"/>
          <w:b/>
          <w:szCs w:val="24"/>
        </w:rPr>
        <w:t>Cúntóir</w:t>
      </w:r>
      <w:proofErr w:type="spellEnd"/>
      <w:r w:rsidR="00DD47F4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DD47F4">
        <w:rPr>
          <w:rFonts w:asciiTheme="minorHAnsi" w:hAnsiTheme="minorHAnsi" w:cstheme="minorHAnsi"/>
          <w:b/>
          <w:szCs w:val="24"/>
        </w:rPr>
        <w:t>Taighde</w:t>
      </w:r>
      <w:proofErr w:type="spellEnd"/>
      <w:r w:rsidR="00DD47F4" w:rsidRPr="001575C0">
        <w:rPr>
          <w:rFonts w:asciiTheme="minorHAnsi" w:hAnsiTheme="minorHAnsi" w:cstheme="minorHAnsi"/>
          <w:b/>
          <w:szCs w:val="24"/>
        </w:rPr>
        <w:t xml:space="preserve"> </w:t>
      </w:r>
      <w:r w:rsidR="005F7750" w:rsidRPr="001575C0">
        <w:rPr>
          <w:rFonts w:asciiTheme="minorHAnsi" w:hAnsiTheme="minorHAnsi" w:cstheme="minorHAnsi"/>
          <w:b/>
          <w:szCs w:val="24"/>
        </w:rPr>
        <w:t xml:space="preserve">– </w:t>
      </w:r>
      <w:proofErr w:type="spellStart"/>
      <w:r w:rsidR="00352B7E">
        <w:rPr>
          <w:rFonts w:asciiTheme="minorHAnsi" w:hAnsiTheme="minorHAnsi" w:cstheme="minorHAnsi"/>
          <w:b/>
          <w:szCs w:val="24"/>
        </w:rPr>
        <w:t>Córas</w:t>
      </w:r>
      <w:proofErr w:type="spellEnd"/>
      <w:r w:rsidR="00352B7E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352B7E">
        <w:rPr>
          <w:rFonts w:asciiTheme="minorHAnsi" w:hAnsiTheme="minorHAnsi" w:cstheme="minorHAnsi"/>
          <w:b/>
          <w:szCs w:val="24"/>
        </w:rPr>
        <w:t>Tást</w:t>
      </w:r>
      <w:r w:rsidR="00254F9F">
        <w:rPr>
          <w:rFonts w:asciiTheme="minorHAnsi" w:hAnsiTheme="minorHAnsi" w:cstheme="minorHAnsi"/>
          <w:b/>
          <w:szCs w:val="24"/>
        </w:rPr>
        <w:t>ála</w:t>
      </w:r>
      <w:proofErr w:type="spellEnd"/>
      <w:r w:rsidR="00352B7E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352B7E">
        <w:rPr>
          <w:rFonts w:asciiTheme="minorHAnsi" w:hAnsiTheme="minorHAnsi" w:cstheme="minorHAnsi"/>
          <w:b/>
          <w:szCs w:val="24"/>
        </w:rPr>
        <w:t>Dhroim</w:t>
      </w:r>
      <w:proofErr w:type="spellEnd"/>
      <w:r w:rsidR="00352B7E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352B7E">
        <w:rPr>
          <w:rFonts w:asciiTheme="minorHAnsi" w:hAnsiTheme="minorHAnsi" w:cstheme="minorHAnsi"/>
          <w:b/>
          <w:szCs w:val="24"/>
        </w:rPr>
        <w:t>Conrach</w:t>
      </w:r>
      <w:proofErr w:type="spellEnd"/>
      <w:r w:rsidR="00352B7E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352B7E">
        <w:rPr>
          <w:rFonts w:asciiTheme="minorHAnsi" w:hAnsiTheme="minorHAnsi" w:cstheme="minorHAnsi"/>
          <w:b/>
          <w:szCs w:val="24"/>
        </w:rPr>
        <w:t>ar</w:t>
      </w:r>
      <w:proofErr w:type="spellEnd"/>
      <w:r w:rsidR="00352B7E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352B7E">
        <w:rPr>
          <w:rFonts w:asciiTheme="minorHAnsi" w:hAnsiTheme="minorHAnsi" w:cstheme="minorHAnsi"/>
          <w:b/>
          <w:szCs w:val="24"/>
        </w:rPr>
        <w:t>Líne</w:t>
      </w:r>
      <w:proofErr w:type="spellEnd"/>
      <w:r w:rsidR="000712D6" w:rsidRPr="000712D6">
        <w:rPr>
          <w:rFonts w:asciiTheme="minorHAnsi" w:hAnsiTheme="minorHAnsi" w:cstheme="minorHAnsi"/>
          <w:szCs w:val="24"/>
        </w:rPr>
        <w:t xml:space="preserve"> (DOTS) (</w:t>
      </w:r>
      <w:proofErr w:type="spellStart"/>
      <w:r w:rsidR="00DD47F4">
        <w:rPr>
          <w:rFonts w:asciiTheme="minorHAnsi" w:hAnsiTheme="minorHAnsi" w:cstheme="minorHAnsi"/>
          <w:szCs w:val="24"/>
        </w:rPr>
        <w:t>buan</w:t>
      </w:r>
      <w:proofErr w:type="spellEnd"/>
      <w:r w:rsidR="000712D6" w:rsidRPr="000712D6">
        <w:rPr>
          <w:rFonts w:asciiTheme="minorHAnsi" w:hAnsiTheme="minorHAnsi" w:cstheme="minorHAnsi"/>
          <w:szCs w:val="24"/>
        </w:rPr>
        <w:t>)</w:t>
      </w:r>
    </w:p>
    <w:p w14:paraId="5B70A1D3" w14:textId="24B07D64" w:rsidR="000712D6" w:rsidRPr="000712D6" w:rsidRDefault="002B4A96" w:rsidP="001575C0">
      <w:pPr>
        <w:pStyle w:val="ListParagraph"/>
        <w:numPr>
          <w:ilvl w:val="0"/>
          <w:numId w:val="7"/>
        </w:numPr>
        <w:ind w:left="357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(</w:t>
      </w:r>
      <w:r w:rsidR="00196F8C" w:rsidRPr="001575C0">
        <w:rPr>
          <w:rFonts w:asciiTheme="minorHAnsi" w:hAnsiTheme="minorHAnsi" w:cstheme="minorHAnsi"/>
          <w:b/>
          <w:szCs w:val="24"/>
        </w:rPr>
        <w:t xml:space="preserve">3) </w:t>
      </w:r>
      <w:proofErr w:type="spellStart"/>
      <w:r w:rsidR="00DD47F4">
        <w:rPr>
          <w:rFonts w:asciiTheme="minorHAnsi" w:hAnsiTheme="minorHAnsi" w:cstheme="minorHAnsi"/>
          <w:b/>
          <w:szCs w:val="24"/>
        </w:rPr>
        <w:t>Cúntóir</w:t>
      </w:r>
      <w:proofErr w:type="spellEnd"/>
      <w:r w:rsidR="00DD47F4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DD47F4">
        <w:rPr>
          <w:rFonts w:asciiTheme="minorHAnsi" w:hAnsiTheme="minorHAnsi" w:cstheme="minorHAnsi"/>
          <w:b/>
          <w:szCs w:val="24"/>
        </w:rPr>
        <w:t>Taighde</w:t>
      </w:r>
      <w:proofErr w:type="spellEnd"/>
      <w:r w:rsidR="00DD47F4" w:rsidRPr="001575C0">
        <w:rPr>
          <w:rFonts w:asciiTheme="minorHAnsi" w:hAnsiTheme="minorHAnsi" w:cstheme="minorHAnsi"/>
          <w:b/>
          <w:szCs w:val="24"/>
        </w:rPr>
        <w:t xml:space="preserve"> </w:t>
      </w:r>
      <w:r w:rsidR="005F7750" w:rsidRPr="001575C0">
        <w:rPr>
          <w:rFonts w:asciiTheme="minorHAnsi" w:hAnsiTheme="minorHAnsi" w:cstheme="minorHAnsi"/>
          <w:b/>
          <w:szCs w:val="24"/>
        </w:rPr>
        <w:t xml:space="preserve">– </w:t>
      </w:r>
      <w:proofErr w:type="spellStart"/>
      <w:r w:rsidR="00DD47F4">
        <w:rPr>
          <w:rFonts w:asciiTheme="minorHAnsi" w:hAnsiTheme="minorHAnsi" w:cstheme="minorHAnsi"/>
          <w:b/>
          <w:szCs w:val="24"/>
        </w:rPr>
        <w:t>Meastóireacht</w:t>
      </w:r>
      <w:proofErr w:type="spellEnd"/>
      <w:r w:rsidR="00DD47F4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DD47F4">
        <w:rPr>
          <w:rFonts w:asciiTheme="minorHAnsi" w:hAnsiTheme="minorHAnsi" w:cstheme="minorHAnsi"/>
          <w:b/>
          <w:szCs w:val="24"/>
        </w:rPr>
        <w:t>ar</w:t>
      </w:r>
      <w:proofErr w:type="spellEnd"/>
      <w:r w:rsidR="00DD47F4">
        <w:rPr>
          <w:rFonts w:asciiTheme="minorHAnsi" w:hAnsiTheme="minorHAnsi" w:cstheme="minorHAnsi"/>
          <w:b/>
          <w:szCs w:val="24"/>
        </w:rPr>
        <w:t xml:space="preserve"> an </w:t>
      </w:r>
      <w:proofErr w:type="spellStart"/>
      <w:r w:rsidR="00DD47F4">
        <w:rPr>
          <w:rFonts w:asciiTheme="minorHAnsi" w:hAnsiTheme="minorHAnsi" w:cstheme="minorHAnsi"/>
          <w:b/>
          <w:szCs w:val="24"/>
        </w:rPr>
        <w:t>Scéim</w:t>
      </w:r>
      <w:proofErr w:type="spellEnd"/>
      <w:r w:rsidR="00DD47F4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DD47F4">
        <w:rPr>
          <w:rFonts w:asciiTheme="minorHAnsi" w:hAnsiTheme="minorHAnsi" w:cstheme="minorHAnsi"/>
          <w:b/>
          <w:szCs w:val="24"/>
        </w:rPr>
        <w:t>Aitheantais</w:t>
      </w:r>
      <w:proofErr w:type="spellEnd"/>
      <w:r w:rsidR="00DD47F4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DD47F4">
        <w:rPr>
          <w:rFonts w:asciiTheme="minorHAnsi" w:hAnsiTheme="minorHAnsi" w:cstheme="minorHAnsi"/>
          <w:b/>
          <w:szCs w:val="24"/>
        </w:rPr>
        <w:t>Scoileanna</w:t>
      </w:r>
      <w:proofErr w:type="spellEnd"/>
      <w:r w:rsidR="00DD47F4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0712D6" w:rsidRPr="001575C0">
        <w:rPr>
          <w:rFonts w:asciiTheme="minorHAnsi" w:hAnsiTheme="minorHAnsi" w:cstheme="minorHAnsi"/>
          <w:b/>
          <w:szCs w:val="24"/>
        </w:rPr>
        <w:t>Gael</w:t>
      </w:r>
      <w:r w:rsidR="00A27EFC">
        <w:rPr>
          <w:rFonts w:asciiTheme="minorHAnsi" w:hAnsiTheme="minorHAnsi" w:cstheme="minorHAnsi"/>
          <w:b/>
          <w:szCs w:val="24"/>
        </w:rPr>
        <w:t>tacht</w:t>
      </w:r>
      <w:r w:rsidR="00DD47F4">
        <w:rPr>
          <w:rFonts w:asciiTheme="minorHAnsi" w:hAnsiTheme="minorHAnsi" w:cstheme="minorHAnsi"/>
          <w:b/>
          <w:szCs w:val="24"/>
        </w:rPr>
        <w:t>a</w:t>
      </w:r>
      <w:proofErr w:type="spellEnd"/>
      <w:r w:rsidR="000712D6" w:rsidRPr="001575C0">
        <w:rPr>
          <w:rFonts w:asciiTheme="minorHAnsi" w:hAnsiTheme="minorHAnsi" w:cstheme="minorHAnsi"/>
          <w:b/>
          <w:szCs w:val="24"/>
        </w:rPr>
        <w:t xml:space="preserve"> </w:t>
      </w:r>
      <w:r w:rsidR="000712D6" w:rsidRPr="000712D6">
        <w:rPr>
          <w:rFonts w:asciiTheme="minorHAnsi" w:hAnsiTheme="minorHAnsi" w:cstheme="minorHAnsi"/>
          <w:szCs w:val="24"/>
        </w:rPr>
        <w:t xml:space="preserve">/ </w:t>
      </w:r>
      <w:proofErr w:type="spellStart"/>
      <w:r w:rsidR="00DD47F4">
        <w:rPr>
          <w:rFonts w:asciiTheme="minorHAnsi" w:hAnsiTheme="minorHAnsi" w:cstheme="minorHAnsi"/>
          <w:b/>
          <w:szCs w:val="24"/>
        </w:rPr>
        <w:t>Forbairt</w:t>
      </w:r>
      <w:proofErr w:type="spellEnd"/>
      <w:r w:rsidR="00DD47F4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DD47F4">
        <w:rPr>
          <w:rFonts w:asciiTheme="minorHAnsi" w:hAnsiTheme="minorHAnsi" w:cstheme="minorHAnsi"/>
          <w:b/>
          <w:szCs w:val="24"/>
        </w:rPr>
        <w:t>ar</w:t>
      </w:r>
      <w:proofErr w:type="spellEnd"/>
      <w:r w:rsidR="00DD47F4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DD47F4">
        <w:rPr>
          <w:rFonts w:asciiTheme="minorHAnsi" w:hAnsiTheme="minorHAnsi" w:cstheme="minorHAnsi"/>
          <w:b/>
          <w:szCs w:val="24"/>
        </w:rPr>
        <w:t>Thrialacha</w:t>
      </w:r>
      <w:proofErr w:type="spellEnd"/>
      <w:r w:rsidR="00DD47F4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DD47F4">
        <w:rPr>
          <w:rFonts w:asciiTheme="minorHAnsi" w:hAnsiTheme="minorHAnsi" w:cstheme="minorHAnsi"/>
          <w:b/>
          <w:szCs w:val="24"/>
        </w:rPr>
        <w:t>Gaeilge</w:t>
      </w:r>
      <w:proofErr w:type="spellEnd"/>
      <w:r w:rsidR="000712D6" w:rsidRPr="000712D6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DD47F4">
        <w:rPr>
          <w:rFonts w:asciiTheme="minorHAnsi" w:hAnsiTheme="minorHAnsi" w:cstheme="minorHAnsi"/>
          <w:szCs w:val="24"/>
        </w:rPr>
        <w:t>buan</w:t>
      </w:r>
      <w:proofErr w:type="spellEnd"/>
      <w:r w:rsidR="000712D6" w:rsidRPr="000712D6">
        <w:rPr>
          <w:rFonts w:asciiTheme="minorHAnsi" w:hAnsiTheme="minorHAnsi" w:cstheme="minorHAnsi"/>
          <w:szCs w:val="24"/>
        </w:rPr>
        <w:t>)</w:t>
      </w:r>
    </w:p>
    <w:p w14:paraId="73F6DC60" w14:textId="3281F192" w:rsidR="000712D6" w:rsidRDefault="002B4A96" w:rsidP="001575C0">
      <w:pPr>
        <w:pStyle w:val="ListParagraph"/>
        <w:numPr>
          <w:ilvl w:val="0"/>
          <w:numId w:val="7"/>
        </w:numPr>
        <w:ind w:left="357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(</w:t>
      </w:r>
      <w:r w:rsidR="001575C0" w:rsidRPr="001575C0">
        <w:rPr>
          <w:rFonts w:asciiTheme="minorHAnsi" w:hAnsiTheme="minorHAnsi" w:cstheme="minorHAnsi"/>
          <w:b/>
          <w:szCs w:val="24"/>
        </w:rPr>
        <w:t>4</w:t>
      </w:r>
      <w:r w:rsidR="00196F8C" w:rsidRPr="001575C0">
        <w:rPr>
          <w:rFonts w:asciiTheme="minorHAnsi" w:hAnsiTheme="minorHAnsi" w:cstheme="minorHAnsi"/>
          <w:b/>
          <w:szCs w:val="24"/>
        </w:rPr>
        <w:t xml:space="preserve">) </w:t>
      </w:r>
      <w:proofErr w:type="spellStart"/>
      <w:r w:rsidR="00DD47F4">
        <w:rPr>
          <w:rFonts w:asciiTheme="minorHAnsi" w:hAnsiTheme="minorHAnsi" w:cstheme="minorHAnsi"/>
          <w:b/>
          <w:szCs w:val="24"/>
        </w:rPr>
        <w:t>Cúntóir</w:t>
      </w:r>
      <w:proofErr w:type="spellEnd"/>
      <w:r w:rsidR="00DD47F4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DD47F4">
        <w:rPr>
          <w:rFonts w:asciiTheme="minorHAnsi" w:hAnsiTheme="minorHAnsi" w:cstheme="minorHAnsi"/>
          <w:b/>
          <w:szCs w:val="24"/>
        </w:rPr>
        <w:t>Taighde</w:t>
      </w:r>
      <w:proofErr w:type="spellEnd"/>
      <w:r w:rsidR="00DD47F4" w:rsidRPr="001575C0">
        <w:rPr>
          <w:rFonts w:asciiTheme="minorHAnsi" w:hAnsiTheme="minorHAnsi" w:cstheme="minorHAnsi"/>
          <w:b/>
          <w:szCs w:val="24"/>
        </w:rPr>
        <w:t xml:space="preserve"> </w:t>
      </w:r>
      <w:r w:rsidR="000712D6" w:rsidRPr="001575C0">
        <w:rPr>
          <w:rFonts w:asciiTheme="minorHAnsi" w:hAnsiTheme="minorHAnsi" w:cstheme="minorHAnsi"/>
          <w:b/>
          <w:szCs w:val="24"/>
        </w:rPr>
        <w:t xml:space="preserve">– </w:t>
      </w:r>
      <w:proofErr w:type="spellStart"/>
      <w:r w:rsidR="00EB6996">
        <w:rPr>
          <w:rFonts w:asciiTheme="minorHAnsi" w:hAnsiTheme="minorHAnsi" w:cstheme="minorHAnsi"/>
          <w:b/>
          <w:szCs w:val="24"/>
        </w:rPr>
        <w:t>G</w:t>
      </w:r>
      <w:r w:rsidR="00352B7E">
        <w:rPr>
          <w:rFonts w:asciiTheme="minorHAnsi" w:hAnsiTheme="minorHAnsi" w:cstheme="minorHAnsi"/>
          <w:b/>
          <w:szCs w:val="24"/>
        </w:rPr>
        <w:t>inearálta</w:t>
      </w:r>
      <w:proofErr w:type="spellEnd"/>
      <w:r w:rsidR="000712D6" w:rsidRPr="001575C0">
        <w:rPr>
          <w:rFonts w:asciiTheme="minorHAnsi" w:hAnsiTheme="minorHAnsi" w:cstheme="minorHAnsi"/>
          <w:b/>
          <w:szCs w:val="24"/>
        </w:rPr>
        <w:t xml:space="preserve"> </w:t>
      </w:r>
      <w:r w:rsidR="000712D6" w:rsidRPr="000712D6">
        <w:rPr>
          <w:rFonts w:asciiTheme="minorHAnsi" w:hAnsiTheme="minorHAnsi" w:cstheme="minorHAnsi"/>
          <w:szCs w:val="24"/>
        </w:rPr>
        <w:t>(</w:t>
      </w:r>
      <w:proofErr w:type="spellStart"/>
      <w:r w:rsidR="00352B7E">
        <w:rPr>
          <w:rFonts w:asciiTheme="minorHAnsi" w:hAnsiTheme="minorHAnsi" w:cstheme="minorHAnsi"/>
          <w:szCs w:val="24"/>
        </w:rPr>
        <w:t>chun</w:t>
      </w:r>
      <w:proofErr w:type="spellEnd"/>
      <w:r w:rsidR="00352B7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52B7E">
        <w:rPr>
          <w:rFonts w:asciiTheme="minorHAnsi" w:hAnsiTheme="minorHAnsi" w:cstheme="minorHAnsi"/>
          <w:szCs w:val="24"/>
        </w:rPr>
        <w:t>cuspóirí</w:t>
      </w:r>
      <w:proofErr w:type="spellEnd"/>
      <w:r w:rsidR="00352B7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52B7E">
        <w:rPr>
          <w:rFonts w:asciiTheme="minorHAnsi" w:hAnsiTheme="minorHAnsi" w:cstheme="minorHAnsi"/>
          <w:szCs w:val="24"/>
        </w:rPr>
        <w:t>éagsúla</w:t>
      </w:r>
      <w:proofErr w:type="spellEnd"/>
      <w:r w:rsidR="00352B7E">
        <w:rPr>
          <w:rFonts w:asciiTheme="minorHAnsi" w:hAnsiTheme="minorHAnsi" w:cstheme="minorHAnsi"/>
          <w:szCs w:val="24"/>
        </w:rPr>
        <w:t xml:space="preserve"> a </w:t>
      </w:r>
      <w:proofErr w:type="spellStart"/>
      <w:r w:rsidR="00352B7E">
        <w:rPr>
          <w:rFonts w:asciiTheme="minorHAnsi" w:hAnsiTheme="minorHAnsi" w:cstheme="minorHAnsi"/>
          <w:szCs w:val="24"/>
        </w:rPr>
        <w:t>chomhlíonadh</w:t>
      </w:r>
      <w:proofErr w:type="spellEnd"/>
      <w:r w:rsidR="001575C0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352B7E">
        <w:rPr>
          <w:rFonts w:asciiTheme="minorHAnsi" w:hAnsiTheme="minorHAnsi" w:cstheme="minorHAnsi"/>
          <w:szCs w:val="24"/>
        </w:rPr>
        <w:t>téarma</w:t>
      </w:r>
      <w:proofErr w:type="spellEnd"/>
      <w:r w:rsidR="00352B7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52B7E">
        <w:rPr>
          <w:rFonts w:asciiTheme="minorHAnsi" w:hAnsiTheme="minorHAnsi" w:cstheme="minorHAnsi"/>
          <w:szCs w:val="24"/>
        </w:rPr>
        <w:t>seasta</w:t>
      </w:r>
      <w:proofErr w:type="spellEnd"/>
      <w:r w:rsidR="00352B7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52B7E">
        <w:rPr>
          <w:rFonts w:asciiTheme="minorHAnsi" w:hAnsiTheme="minorHAnsi" w:cstheme="minorHAnsi"/>
          <w:szCs w:val="24"/>
        </w:rPr>
        <w:t>agus</w:t>
      </w:r>
      <w:proofErr w:type="spellEnd"/>
      <w:r w:rsidR="00352B7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52B7E">
        <w:rPr>
          <w:rFonts w:asciiTheme="minorHAnsi" w:hAnsiTheme="minorHAnsi" w:cstheme="minorHAnsi"/>
          <w:szCs w:val="24"/>
        </w:rPr>
        <w:t>buan</w:t>
      </w:r>
      <w:proofErr w:type="spellEnd"/>
      <w:r w:rsidR="001575C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52B7E">
        <w:rPr>
          <w:rFonts w:asciiTheme="minorHAnsi" w:hAnsiTheme="minorHAnsi" w:cstheme="minorHAnsi"/>
          <w:szCs w:val="24"/>
        </w:rPr>
        <w:t>araon</w:t>
      </w:r>
      <w:proofErr w:type="spellEnd"/>
      <w:r w:rsidR="000712D6" w:rsidRPr="000712D6">
        <w:rPr>
          <w:rFonts w:asciiTheme="minorHAnsi" w:hAnsiTheme="minorHAnsi" w:cstheme="minorHAnsi"/>
          <w:szCs w:val="24"/>
        </w:rPr>
        <w:t>)</w:t>
      </w:r>
      <w:r w:rsidR="001575C0">
        <w:rPr>
          <w:rFonts w:asciiTheme="minorHAnsi" w:hAnsiTheme="minorHAnsi" w:cstheme="minorHAnsi"/>
          <w:szCs w:val="24"/>
        </w:rPr>
        <w:t>.</w:t>
      </w:r>
    </w:p>
    <w:p w14:paraId="315B21AD" w14:textId="77777777" w:rsidR="001575C0" w:rsidRPr="00057895" w:rsidRDefault="001575C0" w:rsidP="001575C0">
      <w:pPr>
        <w:pStyle w:val="ListParagraph"/>
        <w:ind w:left="357"/>
        <w:rPr>
          <w:rFonts w:asciiTheme="minorHAnsi" w:hAnsiTheme="minorHAnsi" w:cstheme="minorHAnsi"/>
          <w:sz w:val="16"/>
          <w:szCs w:val="16"/>
        </w:rPr>
      </w:pPr>
    </w:p>
    <w:p w14:paraId="68EB74C0" w14:textId="001EA187" w:rsidR="001B10E6" w:rsidRDefault="004F3824" w:rsidP="001575C0">
      <w:pPr>
        <w:rPr>
          <w:rFonts w:asciiTheme="minorHAnsi" w:hAnsiTheme="minorHAnsi" w:cstheme="minorHAnsi"/>
          <w:szCs w:val="24"/>
        </w:rPr>
      </w:pPr>
      <w:r w:rsidRPr="004F3824">
        <w:rPr>
          <w:rFonts w:asciiTheme="minorHAnsi" w:hAnsiTheme="minorHAnsi" w:cstheme="minorHAnsi"/>
          <w:szCs w:val="24"/>
        </w:rPr>
        <w:t>Ba</w:t>
      </w:r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4F3824">
        <w:rPr>
          <w:rFonts w:asciiTheme="minorHAnsi" w:hAnsiTheme="minorHAnsi" w:cstheme="minorHAnsi"/>
          <w:szCs w:val="24"/>
        </w:rPr>
        <w:t>chóir</w:t>
      </w:r>
      <w:proofErr w:type="spellEnd"/>
      <w:r w:rsidRPr="004F3824">
        <w:rPr>
          <w:rFonts w:asciiTheme="minorHAnsi" w:hAnsiTheme="minorHAnsi" w:cstheme="minorHAnsi"/>
          <w:szCs w:val="24"/>
        </w:rPr>
        <w:t xml:space="preserve"> do</w:t>
      </w:r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4"/>
        </w:rPr>
        <w:t>gach</w:t>
      </w:r>
      <w:proofErr w:type="spellEnd"/>
      <w:r w:rsidR="00196F8C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iarratasóir</w:t>
      </w:r>
      <w:proofErr w:type="spellEnd"/>
      <w:r w:rsidR="001B10E6" w:rsidRPr="00D77332"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céim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onórach</w:t>
      </w:r>
      <w:r w:rsidR="00254F9F">
        <w:rPr>
          <w:rFonts w:asciiTheme="minorHAnsi" w:hAnsiTheme="minorHAnsi" w:cstheme="minorHAnsi"/>
          <w:szCs w:val="24"/>
        </w:rPr>
        <w:t>a</w:t>
      </w:r>
      <w:proofErr w:type="spellEnd"/>
      <w:r w:rsidR="001B10E6" w:rsidRPr="00D77332">
        <w:rPr>
          <w:rFonts w:asciiTheme="minorHAnsi" w:hAnsiTheme="minorHAnsi" w:cstheme="minorHAnsi"/>
          <w:szCs w:val="24"/>
        </w:rPr>
        <w:t xml:space="preserve"> (1 </w:t>
      </w:r>
      <w:proofErr w:type="spellStart"/>
      <w:r>
        <w:rPr>
          <w:rFonts w:asciiTheme="minorHAnsi" w:hAnsiTheme="minorHAnsi" w:cstheme="minorHAnsi"/>
          <w:szCs w:val="24"/>
        </w:rPr>
        <w:t>nó</w:t>
      </w:r>
      <w:proofErr w:type="spellEnd"/>
      <w:r w:rsidR="001B10E6" w:rsidRPr="00D77332">
        <w:rPr>
          <w:rFonts w:asciiTheme="minorHAnsi" w:hAnsiTheme="minorHAnsi" w:cstheme="minorHAnsi"/>
          <w:szCs w:val="24"/>
        </w:rPr>
        <w:t xml:space="preserve"> 2:1)</w:t>
      </w:r>
      <w:r>
        <w:rPr>
          <w:rFonts w:asciiTheme="minorHAnsi" w:hAnsiTheme="minorHAnsi" w:cstheme="minorHAnsi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Cs w:val="24"/>
        </w:rPr>
        <w:t>bheith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acu</w:t>
      </w:r>
      <w:proofErr w:type="spellEnd"/>
      <w:r w:rsidR="001B10E6" w:rsidRPr="00D77332"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i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B10E6" w:rsidRPr="00D77332">
        <w:rPr>
          <w:rFonts w:asciiTheme="minorHAnsi" w:hAnsiTheme="minorHAnsi" w:cstheme="minorHAnsi"/>
          <w:szCs w:val="24"/>
        </w:rPr>
        <w:t>n</w:t>
      </w:r>
      <w:r>
        <w:rPr>
          <w:rFonts w:asciiTheme="minorHAnsi" w:hAnsiTheme="minorHAnsi" w:cstheme="minorHAnsi"/>
          <w:szCs w:val="24"/>
        </w:rPr>
        <w:t>disciplín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ábhartha</w:t>
      </w:r>
      <w:proofErr w:type="spellEnd"/>
      <w:r w:rsidR="001B10E6" w:rsidRPr="00D77332">
        <w:rPr>
          <w:rFonts w:asciiTheme="minorHAnsi" w:hAnsiTheme="minorHAnsi" w:cstheme="minorHAnsi"/>
          <w:szCs w:val="24"/>
        </w:rPr>
        <w:t xml:space="preserve"> (</w:t>
      </w:r>
      <w:r>
        <w:rPr>
          <w:rFonts w:asciiTheme="minorHAnsi" w:hAnsiTheme="minorHAnsi" w:cstheme="minorHAnsi"/>
          <w:szCs w:val="24"/>
        </w:rPr>
        <w:t>m</w:t>
      </w:r>
      <w:r w:rsidR="001B10E6" w:rsidRPr="00D77332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sh</w:t>
      </w:r>
      <w:r w:rsidR="001B10E6" w:rsidRPr="00D77332">
        <w:rPr>
          <w:rFonts w:asciiTheme="minorHAnsi" w:hAnsiTheme="minorHAnsi" w:cstheme="minorHAnsi"/>
          <w:szCs w:val="24"/>
        </w:rPr>
        <w:t xml:space="preserve">., </w:t>
      </w:r>
      <w:proofErr w:type="spellStart"/>
      <w:r>
        <w:rPr>
          <w:rFonts w:asciiTheme="minorHAnsi" w:hAnsiTheme="minorHAnsi" w:cstheme="minorHAnsi"/>
          <w:szCs w:val="24"/>
        </w:rPr>
        <w:t>síceolaíocht</w:t>
      </w:r>
      <w:proofErr w:type="spellEnd"/>
      <w:r w:rsidR="001B10E6" w:rsidRPr="00D77332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1B10E6" w:rsidRPr="00D77332">
        <w:rPr>
          <w:rFonts w:asciiTheme="minorHAnsi" w:hAnsiTheme="minorHAnsi" w:cstheme="minorHAnsi"/>
          <w:szCs w:val="24"/>
        </w:rPr>
        <w:t>sta</w:t>
      </w:r>
      <w:r>
        <w:rPr>
          <w:rFonts w:asciiTheme="minorHAnsi" w:hAnsiTheme="minorHAnsi" w:cstheme="minorHAnsi"/>
          <w:szCs w:val="24"/>
        </w:rPr>
        <w:t>itisticí</w:t>
      </w:r>
      <w:proofErr w:type="spellEnd"/>
      <w:r w:rsidR="001B10E6">
        <w:rPr>
          <w:rFonts w:asciiTheme="minorHAnsi" w:hAnsiTheme="minorHAnsi" w:cstheme="minorHAnsi"/>
          <w:szCs w:val="24"/>
        </w:rPr>
        <w:t>,</w:t>
      </w:r>
      <w:r w:rsidR="001B10E6" w:rsidRPr="00D77332"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oideachas</w:t>
      </w:r>
      <w:proofErr w:type="spellEnd"/>
      <w:r w:rsidR="001B10E6" w:rsidRPr="00D77332">
        <w:rPr>
          <w:rFonts w:asciiTheme="minorHAnsi" w:hAnsiTheme="minorHAnsi" w:cstheme="minorHAnsi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Cs w:val="24"/>
        </w:rPr>
        <w:t>eolaíocht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shóisialta</w:t>
      </w:r>
      <w:proofErr w:type="spellEnd"/>
      <w:r w:rsidR="001B10E6" w:rsidRPr="00D77332">
        <w:rPr>
          <w:rFonts w:asciiTheme="minorHAnsi" w:hAnsiTheme="minorHAnsi" w:cstheme="minorHAnsi"/>
          <w:szCs w:val="24"/>
        </w:rPr>
        <w:t xml:space="preserve">). </w:t>
      </w:r>
      <w:r w:rsidR="00151309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>s</w:t>
      </w:r>
      <w:r w:rsidR="00151309"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Cs w:val="24"/>
        </w:rPr>
        <w:t>inmhianaithe</w:t>
      </w:r>
      <w:proofErr w:type="spellEnd"/>
      <w:r w:rsidR="00151309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go </w:t>
      </w:r>
      <w:proofErr w:type="spellStart"/>
      <w:r>
        <w:rPr>
          <w:rFonts w:asciiTheme="minorHAnsi" w:hAnsiTheme="minorHAnsi" w:cstheme="minorHAnsi"/>
          <w:szCs w:val="24"/>
        </w:rPr>
        <w:t>mbeadh</w:t>
      </w:r>
      <w:proofErr w:type="spellEnd"/>
      <w:r w:rsidR="00151309"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iarchéim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i</w:t>
      </w:r>
      <w:proofErr w:type="spellEnd"/>
      <w:r w:rsidR="00151309"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ndisciplín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ábhartha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r w:rsidR="00254F9F">
        <w:rPr>
          <w:rFonts w:asciiTheme="minorHAnsi" w:hAnsiTheme="minorHAnsi" w:cstheme="minorHAnsi"/>
          <w:szCs w:val="24"/>
        </w:rPr>
        <w:t xml:space="preserve">ag an </w:t>
      </w:r>
      <w:proofErr w:type="spellStart"/>
      <w:r w:rsidR="00254F9F">
        <w:rPr>
          <w:rFonts w:asciiTheme="minorHAnsi" w:hAnsiTheme="minorHAnsi" w:cstheme="minorHAnsi"/>
          <w:szCs w:val="24"/>
        </w:rPr>
        <w:t>iarratasóir</w:t>
      </w:r>
      <w:proofErr w:type="spellEnd"/>
      <w:r w:rsidR="00EB6996">
        <w:rPr>
          <w:rFonts w:asciiTheme="minorHAnsi" w:hAnsiTheme="minorHAnsi" w:cstheme="minorHAnsi"/>
          <w:szCs w:val="24"/>
        </w:rPr>
        <w:t xml:space="preserve"> </w:t>
      </w:r>
      <w:r w:rsidR="00EB6996" w:rsidRPr="00D77332">
        <w:rPr>
          <w:rFonts w:asciiTheme="minorHAnsi" w:hAnsiTheme="minorHAnsi" w:cstheme="minorHAnsi"/>
          <w:szCs w:val="24"/>
        </w:rPr>
        <w:t>(</w:t>
      </w:r>
      <w:r>
        <w:rPr>
          <w:rFonts w:asciiTheme="minorHAnsi" w:hAnsiTheme="minorHAnsi" w:cstheme="minorHAnsi"/>
          <w:szCs w:val="24"/>
        </w:rPr>
        <w:t>m</w:t>
      </w:r>
      <w:r w:rsidR="00EB6996" w:rsidRPr="00D77332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sh</w:t>
      </w:r>
      <w:r w:rsidR="00EB6996" w:rsidRPr="00D77332">
        <w:rPr>
          <w:rFonts w:asciiTheme="minorHAnsi" w:hAnsiTheme="minorHAnsi" w:cstheme="minorHAnsi"/>
          <w:szCs w:val="24"/>
        </w:rPr>
        <w:t xml:space="preserve">., </w:t>
      </w:r>
      <w:proofErr w:type="spellStart"/>
      <w:r>
        <w:rPr>
          <w:rFonts w:asciiTheme="minorHAnsi" w:hAnsiTheme="minorHAnsi" w:cstheme="minorHAnsi"/>
          <w:szCs w:val="24"/>
        </w:rPr>
        <w:t>síceolaíocht</w:t>
      </w:r>
      <w:proofErr w:type="spellEnd"/>
      <w:r w:rsidR="00EB6996" w:rsidRPr="00D77332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EB6996" w:rsidRPr="00D77332">
        <w:rPr>
          <w:rFonts w:asciiTheme="minorHAnsi" w:hAnsiTheme="minorHAnsi" w:cstheme="minorHAnsi"/>
          <w:szCs w:val="24"/>
        </w:rPr>
        <w:t>sta</w:t>
      </w:r>
      <w:r>
        <w:rPr>
          <w:rFonts w:asciiTheme="minorHAnsi" w:hAnsiTheme="minorHAnsi" w:cstheme="minorHAnsi"/>
          <w:szCs w:val="24"/>
        </w:rPr>
        <w:t>itisticí</w:t>
      </w:r>
      <w:proofErr w:type="spellEnd"/>
      <w:r w:rsidR="00EB6996">
        <w:rPr>
          <w:rFonts w:asciiTheme="minorHAnsi" w:hAnsiTheme="minorHAnsi" w:cstheme="minorHAnsi"/>
          <w:szCs w:val="24"/>
        </w:rPr>
        <w:t>,</w:t>
      </w:r>
      <w:r w:rsidR="00EB6996" w:rsidRPr="00D77332"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oideachas</w:t>
      </w:r>
      <w:proofErr w:type="spellEnd"/>
      <w:r w:rsidR="00EB6996" w:rsidRPr="00D77332">
        <w:rPr>
          <w:rFonts w:asciiTheme="minorHAnsi" w:hAnsiTheme="minorHAnsi" w:cstheme="minorHAnsi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Cs w:val="24"/>
        </w:rPr>
        <w:t>eolaíocht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shóisialta</w:t>
      </w:r>
      <w:proofErr w:type="spellEnd"/>
      <w:r w:rsidR="00EB6996" w:rsidRPr="00D77332">
        <w:rPr>
          <w:rFonts w:asciiTheme="minorHAnsi" w:hAnsiTheme="minorHAnsi" w:cstheme="minorHAnsi"/>
          <w:szCs w:val="24"/>
        </w:rPr>
        <w:t>)</w:t>
      </w:r>
      <w:r w:rsidR="001575C0">
        <w:rPr>
          <w:rFonts w:asciiTheme="minorHAnsi" w:hAnsiTheme="minorHAnsi" w:cstheme="minorHAnsi"/>
          <w:szCs w:val="24"/>
        </w:rPr>
        <w:t>;</w:t>
      </w:r>
      <w:r w:rsidR="001B10E6"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taithí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taighde</w:t>
      </w:r>
      <w:proofErr w:type="spellEnd"/>
      <w:r w:rsidR="001B10E6">
        <w:rPr>
          <w:rFonts w:asciiTheme="minorHAnsi" w:hAnsiTheme="minorHAnsi" w:cstheme="minorHAnsi"/>
          <w:szCs w:val="24"/>
        </w:rPr>
        <w:t xml:space="preserve"> (</w:t>
      </w:r>
      <w:r>
        <w:rPr>
          <w:rFonts w:asciiTheme="minorHAnsi" w:hAnsiTheme="minorHAnsi" w:cstheme="minorHAnsi"/>
          <w:szCs w:val="24"/>
        </w:rPr>
        <w:t xml:space="preserve">go </w:t>
      </w:r>
      <w:proofErr w:type="spellStart"/>
      <w:r>
        <w:rPr>
          <w:rFonts w:asciiTheme="minorHAnsi" w:hAnsiTheme="minorHAnsi" w:cstheme="minorHAnsi"/>
          <w:szCs w:val="24"/>
        </w:rPr>
        <w:t>háirithe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taighde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ar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staidéir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mhórscála</w:t>
      </w:r>
      <w:proofErr w:type="spellEnd"/>
      <w:r w:rsidR="001B10E6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401072">
        <w:rPr>
          <w:rFonts w:asciiTheme="minorHAnsi" w:hAnsiTheme="minorHAnsi" w:cstheme="minorHAnsi"/>
          <w:szCs w:val="24"/>
        </w:rPr>
        <w:t>in</w:t>
      </w:r>
      <w:r>
        <w:rPr>
          <w:rFonts w:asciiTheme="minorHAnsi" w:hAnsiTheme="minorHAnsi" w:cstheme="minorHAnsi"/>
          <w:szCs w:val="24"/>
        </w:rPr>
        <w:t>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measc</w:t>
      </w:r>
      <w:proofErr w:type="spellEnd"/>
      <w:r>
        <w:rPr>
          <w:rFonts w:asciiTheme="minorHAnsi" w:hAnsiTheme="minorHAnsi" w:cstheme="minorHAnsi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Cs w:val="24"/>
        </w:rPr>
        <w:t>bheith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i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dteagmháil</w:t>
      </w:r>
      <w:proofErr w:type="spellEnd"/>
      <w:r>
        <w:rPr>
          <w:rFonts w:asciiTheme="minorHAnsi" w:hAnsiTheme="minorHAnsi" w:cstheme="minorHAnsi"/>
          <w:szCs w:val="24"/>
        </w:rPr>
        <w:t xml:space="preserve"> le </w:t>
      </w:r>
      <w:proofErr w:type="spellStart"/>
      <w:r>
        <w:rPr>
          <w:rFonts w:asciiTheme="minorHAnsi" w:hAnsiTheme="minorHAnsi" w:cstheme="minorHAnsi"/>
          <w:szCs w:val="24"/>
        </w:rPr>
        <w:t>scoileanna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agus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anailís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staitisticiúil</w:t>
      </w:r>
      <w:proofErr w:type="spellEnd"/>
      <w:r w:rsidR="001B10E6"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ar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shonraí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suirbhé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mórscála</w:t>
      </w:r>
      <w:proofErr w:type="spellEnd"/>
      <w:r w:rsidR="001B10E6">
        <w:rPr>
          <w:rFonts w:asciiTheme="minorHAnsi" w:hAnsiTheme="minorHAnsi" w:cstheme="minorHAnsi"/>
          <w:szCs w:val="24"/>
        </w:rPr>
        <w:t>)</w:t>
      </w:r>
      <w:r w:rsidR="001575C0">
        <w:rPr>
          <w:rFonts w:asciiTheme="minorHAnsi" w:hAnsiTheme="minorHAnsi" w:cstheme="minorHAnsi"/>
          <w:szCs w:val="24"/>
        </w:rPr>
        <w:t>;</w:t>
      </w:r>
      <w:r w:rsidR="001B10E6"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eolas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ar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thrialacha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caighdeánacha</w:t>
      </w:r>
      <w:proofErr w:type="spellEnd"/>
      <w:r>
        <w:rPr>
          <w:rFonts w:asciiTheme="minorHAnsi" w:hAnsiTheme="minorHAnsi" w:cstheme="minorHAnsi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Cs w:val="24"/>
        </w:rPr>
        <w:t>fhorbairt</w:t>
      </w:r>
      <w:proofErr w:type="spellEnd"/>
      <w:r w:rsidR="006B0BAF">
        <w:rPr>
          <w:rFonts w:asciiTheme="minorHAnsi" w:hAnsiTheme="minorHAnsi" w:cstheme="minorHAnsi"/>
          <w:szCs w:val="24"/>
        </w:rPr>
        <w:t xml:space="preserve">; </w:t>
      </w:r>
      <w:proofErr w:type="spellStart"/>
      <w:r w:rsidR="006B0BAF"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>gus</w:t>
      </w:r>
      <w:proofErr w:type="spellEnd"/>
      <w:r w:rsidR="006B0BAF">
        <w:rPr>
          <w:rFonts w:asciiTheme="minorHAnsi" w:hAnsiTheme="minorHAnsi" w:cstheme="minorHAnsi"/>
          <w:szCs w:val="24"/>
        </w:rPr>
        <w:t>/</w:t>
      </w:r>
      <w:proofErr w:type="spellStart"/>
      <w:r>
        <w:rPr>
          <w:rFonts w:asciiTheme="minorHAnsi" w:hAnsiTheme="minorHAnsi" w:cstheme="minorHAnsi"/>
          <w:szCs w:val="24"/>
        </w:rPr>
        <w:t>nó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láncheadúnas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tiomána</w:t>
      </w:r>
      <w:proofErr w:type="spellEnd"/>
      <w:r w:rsidR="000E1062">
        <w:rPr>
          <w:rFonts w:asciiTheme="minorHAnsi" w:hAnsiTheme="minorHAnsi" w:cstheme="minorHAnsi"/>
          <w:szCs w:val="24"/>
        </w:rPr>
        <w:t>.</w:t>
      </w:r>
      <w:r w:rsidR="00AE579A">
        <w:rPr>
          <w:rFonts w:asciiTheme="minorHAnsi" w:hAnsiTheme="minorHAnsi" w:cstheme="minorHAnsi"/>
          <w:szCs w:val="24"/>
        </w:rPr>
        <w:t xml:space="preserve"> </w:t>
      </w:r>
    </w:p>
    <w:p w14:paraId="25A732C9" w14:textId="77777777" w:rsidR="002C6225" w:rsidRPr="00057895" w:rsidRDefault="002C6225" w:rsidP="001575C0">
      <w:pPr>
        <w:rPr>
          <w:rFonts w:asciiTheme="minorHAnsi" w:hAnsiTheme="minorHAnsi" w:cstheme="minorHAnsi"/>
          <w:sz w:val="16"/>
          <w:szCs w:val="16"/>
          <w:vertAlign w:val="subscript"/>
        </w:rPr>
      </w:pPr>
    </w:p>
    <w:p w14:paraId="2BEAD6FF" w14:textId="295B4180" w:rsidR="001B10E6" w:rsidRPr="00D929E1" w:rsidRDefault="00DD47F4" w:rsidP="001575C0">
      <w:pPr>
        <w:jc w:val="center"/>
        <w:rPr>
          <w:rFonts w:ascii="Calibri" w:hAnsi="Calibri" w:cs="Calibri"/>
          <w:b/>
          <w:szCs w:val="24"/>
          <w:lang w:val="en-IE"/>
        </w:rPr>
      </w:pPr>
      <w:proofErr w:type="spellStart"/>
      <w:r w:rsidRPr="00D929E1">
        <w:rPr>
          <w:rFonts w:asciiTheme="minorHAnsi" w:hAnsiTheme="minorHAnsi" w:cstheme="minorHAnsi"/>
          <w:b/>
          <w:smallCaps/>
          <w:szCs w:val="24"/>
        </w:rPr>
        <w:t>Scála</w:t>
      </w:r>
      <w:proofErr w:type="spellEnd"/>
      <w:r w:rsidRPr="00D929E1">
        <w:rPr>
          <w:rFonts w:asciiTheme="minorHAnsi" w:hAnsiTheme="minorHAnsi" w:cstheme="minorHAnsi"/>
          <w:b/>
          <w:smallCaps/>
          <w:szCs w:val="24"/>
        </w:rPr>
        <w:t xml:space="preserve"> </w:t>
      </w:r>
      <w:proofErr w:type="spellStart"/>
      <w:r w:rsidRPr="00D929E1">
        <w:rPr>
          <w:rFonts w:asciiTheme="minorHAnsi" w:hAnsiTheme="minorHAnsi" w:cstheme="minorHAnsi"/>
          <w:b/>
          <w:smallCaps/>
          <w:szCs w:val="24"/>
        </w:rPr>
        <w:t>Tuarastail</w:t>
      </w:r>
      <w:proofErr w:type="spellEnd"/>
      <w:r w:rsidR="001B10E6" w:rsidRPr="00D929E1">
        <w:rPr>
          <w:rFonts w:asciiTheme="minorHAnsi" w:hAnsiTheme="minorHAnsi" w:cstheme="minorHAnsi"/>
          <w:b/>
          <w:smallCaps/>
          <w:szCs w:val="24"/>
        </w:rPr>
        <w:t xml:space="preserve">:  </w:t>
      </w:r>
      <w:r w:rsidR="00453B9E" w:rsidRPr="00D929E1">
        <w:rPr>
          <w:rFonts w:asciiTheme="minorHAnsi" w:hAnsiTheme="minorHAnsi" w:cstheme="minorHAnsi"/>
          <w:b/>
          <w:smallCaps/>
          <w:szCs w:val="24"/>
        </w:rPr>
        <w:t>€33,</w:t>
      </w:r>
      <w:r w:rsidR="00D929E1">
        <w:rPr>
          <w:rFonts w:asciiTheme="minorHAnsi" w:hAnsiTheme="minorHAnsi" w:cstheme="minorHAnsi"/>
          <w:b/>
          <w:smallCaps/>
          <w:szCs w:val="24"/>
        </w:rPr>
        <w:t>130</w:t>
      </w:r>
      <w:r w:rsidR="001B10E6" w:rsidRPr="00D929E1">
        <w:rPr>
          <w:rFonts w:asciiTheme="minorHAnsi" w:hAnsiTheme="minorHAnsi" w:cstheme="minorHAnsi"/>
          <w:b/>
          <w:smallCaps/>
          <w:szCs w:val="24"/>
        </w:rPr>
        <w:t xml:space="preserve"> – </w:t>
      </w:r>
      <w:r w:rsidR="00453B9E" w:rsidRPr="00D929E1">
        <w:rPr>
          <w:rFonts w:ascii="Calibri" w:hAnsi="Calibri" w:cs="Calibri"/>
          <w:b/>
          <w:szCs w:val="24"/>
          <w:lang w:val="en-IE"/>
        </w:rPr>
        <w:t>€4</w:t>
      </w:r>
      <w:r w:rsidR="00D929E1">
        <w:rPr>
          <w:rFonts w:ascii="Calibri" w:hAnsi="Calibri" w:cs="Calibri"/>
          <w:b/>
          <w:szCs w:val="24"/>
          <w:lang w:val="en-IE"/>
        </w:rPr>
        <w:t>5,836</w:t>
      </w:r>
      <w:r w:rsidR="001B10E6" w:rsidRPr="00D929E1">
        <w:rPr>
          <w:rFonts w:ascii="Calibri" w:hAnsi="Calibri" w:cs="Calibri"/>
          <w:b/>
          <w:szCs w:val="24"/>
          <w:lang w:val="en-IE"/>
        </w:rPr>
        <w:t xml:space="preserve"> </w:t>
      </w:r>
    </w:p>
    <w:p w14:paraId="2665DF24" w14:textId="77777777" w:rsidR="002C6225" w:rsidRPr="00D929E1" w:rsidRDefault="002C6225" w:rsidP="001575C0">
      <w:pPr>
        <w:jc w:val="center"/>
        <w:rPr>
          <w:rFonts w:asciiTheme="minorHAnsi" w:hAnsiTheme="minorHAnsi" w:cstheme="minorHAnsi"/>
          <w:b/>
          <w:smallCaps/>
          <w:sz w:val="16"/>
          <w:szCs w:val="16"/>
        </w:rPr>
      </w:pPr>
    </w:p>
    <w:p w14:paraId="6B46C808" w14:textId="4EF29EA5" w:rsidR="00156835" w:rsidRPr="00C854EC" w:rsidRDefault="00D66534" w:rsidP="0015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000000" w:themeColor="text1"/>
          <w:sz w:val="23"/>
          <w:szCs w:val="23"/>
        </w:rPr>
      </w:pPr>
      <w:bookmarkStart w:id="1" w:name="_Hlk534754397"/>
      <w:proofErr w:type="spellStart"/>
      <w:r w:rsidRPr="00D929E1">
        <w:rPr>
          <w:rFonts w:ascii="Calibri" w:hAnsi="Calibri" w:cs="Calibri"/>
          <w:b/>
          <w:color w:val="000000" w:themeColor="text1"/>
          <w:sz w:val="23"/>
          <w:szCs w:val="23"/>
        </w:rPr>
        <w:t>Cruthófar</w:t>
      </w:r>
      <w:proofErr w:type="spellEnd"/>
      <w:r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Pr="00D929E1">
        <w:rPr>
          <w:rFonts w:ascii="Calibri" w:hAnsi="Calibri" w:cs="Calibri"/>
          <w:b/>
          <w:color w:val="000000" w:themeColor="text1"/>
          <w:sz w:val="23"/>
          <w:szCs w:val="23"/>
        </w:rPr>
        <w:t>painéal</w:t>
      </w:r>
      <w:proofErr w:type="spellEnd"/>
      <w:r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Pr="00D929E1">
        <w:rPr>
          <w:rFonts w:ascii="Calibri" w:hAnsi="Calibri" w:cs="Calibri"/>
          <w:b/>
          <w:color w:val="000000" w:themeColor="text1"/>
          <w:sz w:val="23"/>
          <w:szCs w:val="23"/>
        </w:rPr>
        <w:t>amháin</w:t>
      </w:r>
      <w:proofErr w:type="spellEnd"/>
      <w:r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Pr="00D929E1">
        <w:rPr>
          <w:rFonts w:ascii="Calibri" w:hAnsi="Calibri" w:cs="Calibri"/>
          <w:b/>
          <w:color w:val="000000" w:themeColor="text1"/>
          <w:sz w:val="23"/>
          <w:szCs w:val="23"/>
        </w:rPr>
        <w:t>nó</w:t>
      </w:r>
      <w:proofErr w:type="spellEnd"/>
      <w:r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Pr="00D929E1">
        <w:rPr>
          <w:rFonts w:ascii="Calibri" w:hAnsi="Calibri" w:cs="Calibri"/>
          <w:b/>
          <w:color w:val="000000" w:themeColor="text1"/>
          <w:sz w:val="23"/>
          <w:szCs w:val="23"/>
        </w:rPr>
        <w:t>níos</w:t>
      </w:r>
      <w:proofErr w:type="spellEnd"/>
      <w:r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Pr="00D929E1">
        <w:rPr>
          <w:rFonts w:ascii="Calibri" w:hAnsi="Calibri" w:cs="Calibri"/>
          <w:b/>
          <w:color w:val="000000" w:themeColor="text1"/>
          <w:sz w:val="23"/>
          <w:szCs w:val="23"/>
        </w:rPr>
        <w:t>mó</w:t>
      </w:r>
      <w:proofErr w:type="spellEnd"/>
      <w:r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Pr="00D929E1">
        <w:rPr>
          <w:rFonts w:ascii="Calibri" w:hAnsi="Calibri" w:cs="Calibri"/>
          <w:b/>
          <w:color w:val="000000" w:themeColor="text1"/>
          <w:sz w:val="23"/>
          <w:szCs w:val="23"/>
        </w:rPr>
        <w:t>ná</w:t>
      </w:r>
      <w:proofErr w:type="spellEnd"/>
      <w:r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sin</w:t>
      </w:r>
      <w:r w:rsidR="00C854EC"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>óna</w:t>
      </w:r>
      <w:proofErr w:type="spellEnd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>bhféadfaí</w:t>
      </w:r>
      <w:proofErr w:type="spellEnd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>folúntais</w:t>
      </w:r>
      <w:proofErr w:type="spellEnd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>dá</w:t>
      </w:r>
      <w:proofErr w:type="spellEnd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>leithéid</w:t>
      </w:r>
      <w:proofErr w:type="spellEnd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>céanna</w:t>
      </w:r>
      <w:proofErr w:type="spellEnd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a </w:t>
      </w:r>
      <w:proofErr w:type="spellStart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>líonadh</w:t>
      </w:r>
      <w:proofErr w:type="spellEnd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>sa</w:t>
      </w:r>
      <w:proofErr w:type="spellEnd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>todhchaí</w:t>
      </w:r>
      <w:proofErr w:type="spellEnd"/>
      <w:r w:rsidR="00C854EC"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. </w:t>
      </w:r>
      <w:proofErr w:type="spellStart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>Beidh</w:t>
      </w:r>
      <w:proofErr w:type="spellEnd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>na</w:t>
      </w:r>
      <w:proofErr w:type="spellEnd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>painéil</w:t>
      </w:r>
      <w:proofErr w:type="spellEnd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>i</w:t>
      </w:r>
      <w:proofErr w:type="spellEnd"/>
      <w:r w:rsidR="00C854EC"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>bhfeidhm</w:t>
      </w:r>
      <w:proofErr w:type="spellEnd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do </w:t>
      </w:r>
      <w:proofErr w:type="spellStart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>thréimhse</w:t>
      </w:r>
      <w:proofErr w:type="spellEnd"/>
      <w:r w:rsidR="00C854EC"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12 </w:t>
      </w:r>
      <w:proofErr w:type="spellStart"/>
      <w:r w:rsidR="00C854EC" w:rsidRPr="00D929E1">
        <w:rPr>
          <w:rFonts w:ascii="Calibri" w:hAnsi="Calibri" w:cs="Calibri"/>
          <w:b/>
          <w:color w:val="000000" w:themeColor="text1"/>
          <w:sz w:val="23"/>
          <w:szCs w:val="23"/>
        </w:rPr>
        <w:t>m</w:t>
      </w:r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>í</w:t>
      </w:r>
      <w:proofErr w:type="spellEnd"/>
      <w:r w:rsidR="00C854EC"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ó </w:t>
      </w:r>
      <w:proofErr w:type="spellStart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>spriocdháta</w:t>
      </w:r>
      <w:proofErr w:type="spellEnd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>na</w:t>
      </w:r>
      <w:proofErr w:type="spellEnd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n-</w:t>
      </w:r>
      <w:proofErr w:type="spellStart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>iarratas</w:t>
      </w:r>
      <w:proofErr w:type="spellEnd"/>
      <w:r w:rsidR="00C854EC"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>agus</w:t>
      </w:r>
      <w:proofErr w:type="spellEnd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>d’fhéadfaí</w:t>
      </w:r>
      <w:proofErr w:type="spellEnd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>síneadh</w:t>
      </w:r>
      <w:proofErr w:type="spellEnd"/>
      <w:r w:rsidR="00C854EC"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6 </w:t>
      </w:r>
      <w:proofErr w:type="spellStart"/>
      <w:r w:rsidR="00C854EC" w:rsidRPr="00D929E1">
        <w:rPr>
          <w:rFonts w:ascii="Calibri" w:hAnsi="Calibri" w:cs="Calibri"/>
          <w:b/>
          <w:color w:val="000000" w:themeColor="text1"/>
          <w:sz w:val="23"/>
          <w:szCs w:val="23"/>
        </w:rPr>
        <w:t>m</w:t>
      </w:r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>hí</w:t>
      </w:r>
      <w:proofErr w:type="spellEnd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>breise</w:t>
      </w:r>
      <w:proofErr w:type="spellEnd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a </w:t>
      </w:r>
      <w:proofErr w:type="spellStart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>chur</w:t>
      </w:r>
      <w:proofErr w:type="spellEnd"/>
      <w:r w:rsidR="0005453D" w:rsidRPr="00D929E1">
        <w:rPr>
          <w:rFonts w:ascii="Calibri" w:hAnsi="Calibri" w:cs="Calibri"/>
          <w:b/>
          <w:color w:val="000000" w:themeColor="text1"/>
          <w:sz w:val="23"/>
          <w:szCs w:val="23"/>
        </w:rPr>
        <w:t xml:space="preserve"> leis sin</w:t>
      </w:r>
      <w:r w:rsidR="00C854EC" w:rsidRPr="00D929E1">
        <w:rPr>
          <w:rFonts w:ascii="Calibri" w:hAnsi="Calibri" w:cs="Calibri"/>
          <w:b/>
          <w:color w:val="000000" w:themeColor="text1"/>
          <w:sz w:val="23"/>
          <w:szCs w:val="23"/>
        </w:rPr>
        <w:t>.</w:t>
      </w:r>
    </w:p>
    <w:bookmarkEnd w:id="1"/>
    <w:p w14:paraId="6B31653A" w14:textId="77777777" w:rsidR="002C6225" w:rsidRPr="00057895" w:rsidRDefault="002C6225" w:rsidP="001575C0">
      <w:pPr>
        <w:rPr>
          <w:rFonts w:asciiTheme="minorHAnsi" w:hAnsiTheme="minorHAnsi" w:cstheme="minorHAnsi"/>
          <w:i/>
          <w:sz w:val="16"/>
          <w:szCs w:val="16"/>
          <w:vertAlign w:val="subscript"/>
        </w:rPr>
      </w:pPr>
    </w:p>
    <w:p w14:paraId="1574BB1E" w14:textId="25467991" w:rsidR="00A726BD" w:rsidRDefault="0005453D" w:rsidP="001575C0">
      <w:pPr>
        <w:rPr>
          <w:rFonts w:asciiTheme="minorHAnsi" w:hAnsiTheme="minorHAnsi" w:cstheme="minorHAnsi"/>
          <w:i/>
          <w:szCs w:val="24"/>
        </w:rPr>
      </w:pPr>
      <w:bookmarkStart w:id="2" w:name="_Hlk534754480"/>
      <w:proofErr w:type="spellStart"/>
      <w:r>
        <w:rPr>
          <w:rFonts w:asciiTheme="minorHAnsi" w:hAnsiTheme="minorHAnsi" w:cstheme="minorHAnsi"/>
          <w:i/>
          <w:szCs w:val="24"/>
        </w:rPr>
        <w:t>Déan</w:t>
      </w:r>
      <w:r w:rsidR="002A4E1A">
        <w:rPr>
          <w:rFonts w:asciiTheme="minorHAnsi" w:hAnsiTheme="minorHAnsi" w:cstheme="minorHAnsi"/>
          <w:i/>
          <w:szCs w:val="24"/>
        </w:rPr>
        <w:t>f</w:t>
      </w:r>
      <w:r>
        <w:rPr>
          <w:rFonts w:asciiTheme="minorHAnsi" w:hAnsiTheme="minorHAnsi" w:cstheme="minorHAnsi"/>
          <w:i/>
          <w:szCs w:val="24"/>
        </w:rPr>
        <w:t>ar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na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ceapacháin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ar</w:t>
      </w:r>
      <w:proofErr w:type="spellEnd"/>
      <w:r w:rsidR="00C72DDF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bhonn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téarma-seasta</w:t>
      </w:r>
      <w:proofErr w:type="spellEnd"/>
      <w:r w:rsidR="00C72DDF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nó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i/>
          <w:szCs w:val="24"/>
        </w:rPr>
        <w:t>buan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r w:rsidR="00C72DDF">
        <w:rPr>
          <w:rFonts w:asciiTheme="minorHAnsi" w:hAnsiTheme="minorHAnsi" w:cstheme="minorHAnsi"/>
          <w:i/>
          <w:szCs w:val="24"/>
        </w:rPr>
        <w:t xml:space="preserve"> (</w:t>
      </w:r>
      <w:proofErr w:type="gramEnd"/>
      <w:r>
        <w:rPr>
          <w:rFonts w:asciiTheme="minorHAnsi" w:hAnsiTheme="minorHAnsi" w:cstheme="minorHAnsi"/>
          <w:i/>
          <w:szCs w:val="24"/>
        </w:rPr>
        <w:t xml:space="preserve">ag </w:t>
      </w:r>
      <w:proofErr w:type="spellStart"/>
      <w:r>
        <w:rPr>
          <w:rFonts w:asciiTheme="minorHAnsi" w:hAnsiTheme="minorHAnsi" w:cstheme="minorHAnsi"/>
          <w:i/>
          <w:szCs w:val="24"/>
        </w:rPr>
        <w:t>brat</w:t>
      </w:r>
      <w:r w:rsidR="00372E84">
        <w:rPr>
          <w:rFonts w:asciiTheme="minorHAnsi" w:hAnsiTheme="minorHAnsi" w:cstheme="minorHAnsi"/>
          <w:i/>
          <w:szCs w:val="24"/>
        </w:rPr>
        <w:t>h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ar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Chlár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Oibre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an</w:t>
      </w:r>
      <w:r w:rsidR="00181D4B">
        <w:rPr>
          <w:rFonts w:asciiTheme="minorHAnsi" w:hAnsiTheme="minorHAnsi" w:cstheme="minorHAnsi"/>
          <w:i/>
          <w:szCs w:val="24"/>
        </w:rPr>
        <w:t xml:space="preserve"> </w:t>
      </w:r>
      <w:r>
        <w:rPr>
          <w:rFonts w:asciiTheme="minorHAnsi" w:hAnsiTheme="minorHAnsi" w:cstheme="minorHAnsi"/>
          <w:i/>
          <w:szCs w:val="24"/>
        </w:rPr>
        <w:t>FTO</w:t>
      </w:r>
      <w:r w:rsidR="00C72DDF">
        <w:rPr>
          <w:rFonts w:asciiTheme="minorHAnsi" w:hAnsiTheme="minorHAnsi" w:cstheme="minorHAnsi"/>
          <w:i/>
          <w:szCs w:val="24"/>
        </w:rPr>
        <w:t>)</w:t>
      </w:r>
      <w:r w:rsidR="00A726BD" w:rsidRPr="00A726BD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agus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é sin </w:t>
      </w:r>
      <w:proofErr w:type="spellStart"/>
      <w:r>
        <w:rPr>
          <w:rFonts w:asciiTheme="minorHAnsi" w:hAnsiTheme="minorHAnsi" w:cstheme="minorHAnsi"/>
          <w:i/>
          <w:szCs w:val="24"/>
        </w:rPr>
        <w:t>faoi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réir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ag </w:t>
      </w:r>
      <w:proofErr w:type="spellStart"/>
      <w:r w:rsidR="00E136C7">
        <w:rPr>
          <w:rFonts w:asciiTheme="minorHAnsi" w:hAnsiTheme="minorHAnsi" w:cstheme="minorHAnsi"/>
          <w:i/>
          <w:szCs w:val="24"/>
        </w:rPr>
        <w:t>tréimhse</w:t>
      </w:r>
      <w:proofErr w:type="spellEnd"/>
      <w:r w:rsidR="00E136C7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E136C7">
        <w:rPr>
          <w:rFonts w:asciiTheme="minorHAnsi" w:hAnsiTheme="minorHAnsi" w:cstheme="minorHAnsi"/>
          <w:i/>
          <w:szCs w:val="24"/>
        </w:rPr>
        <w:t>promhaidh</w:t>
      </w:r>
      <w:proofErr w:type="spellEnd"/>
      <w:r w:rsidR="00E136C7">
        <w:rPr>
          <w:rFonts w:asciiTheme="minorHAnsi" w:hAnsiTheme="minorHAnsi" w:cstheme="minorHAnsi"/>
          <w:i/>
          <w:szCs w:val="24"/>
        </w:rPr>
        <w:t xml:space="preserve"> 6-mhí</w:t>
      </w:r>
      <w:r w:rsidR="00A726BD" w:rsidRPr="00A726BD">
        <w:rPr>
          <w:rFonts w:asciiTheme="minorHAnsi" w:hAnsiTheme="minorHAnsi" w:cstheme="minorHAnsi"/>
          <w:i/>
          <w:szCs w:val="24"/>
        </w:rPr>
        <w:t xml:space="preserve"> </w:t>
      </w:r>
      <w:r w:rsidR="00E136C7">
        <w:rPr>
          <w:rFonts w:asciiTheme="minorHAnsi" w:hAnsiTheme="minorHAnsi" w:cstheme="minorHAnsi"/>
          <w:i/>
          <w:szCs w:val="24"/>
        </w:rPr>
        <w:t xml:space="preserve">a </w:t>
      </w:r>
      <w:proofErr w:type="spellStart"/>
      <w:r w:rsidR="00E136C7">
        <w:rPr>
          <w:rFonts w:asciiTheme="minorHAnsi" w:hAnsiTheme="minorHAnsi" w:cstheme="minorHAnsi"/>
          <w:i/>
          <w:szCs w:val="24"/>
        </w:rPr>
        <w:t>bheith</w:t>
      </w:r>
      <w:proofErr w:type="spellEnd"/>
      <w:r w:rsidR="00E136C7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E136C7">
        <w:rPr>
          <w:rFonts w:asciiTheme="minorHAnsi" w:hAnsiTheme="minorHAnsi" w:cstheme="minorHAnsi"/>
          <w:i/>
          <w:szCs w:val="24"/>
        </w:rPr>
        <w:t>comhlíonta</w:t>
      </w:r>
      <w:proofErr w:type="spellEnd"/>
      <w:r w:rsidR="00E136C7">
        <w:rPr>
          <w:rFonts w:asciiTheme="minorHAnsi" w:hAnsiTheme="minorHAnsi" w:cstheme="minorHAnsi"/>
          <w:i/>
          <w:szCs w:val="24"/>
        </w:rPr>
        <w:t xml:space="preserve"> go </w:t>
      </w:r>
      <w:proofErr w:type="spellStart"/>
      <w:r w:rsidR="00E136C7">
        <w:rPr>
          <w:rFonts w:asciiTheme="minorHAnsi" w:hAnsiTheme="minorHAnsi" w:cstheme="minorHAnsi"/>
          <w:i/>
          <w:szCs w:val="24"/>
        </w:rPr>
        <w:t>sásúil</w:t>
      </w:r>
      <w:proofErr w:type="spellEnd"/>
      <w:r w:rsidR="00E136C7">
        <w:rPr>
          <w:rFonts w:asciiTheme="minorHAnsi" w:hAnsiTheme="minorHAnsi" w:cstheme="minorHAnsi"/>
          <w:i/>
          <w:szCs w:val="24"/>
        </w:rPr>
        <w:t>.</w:t>
      </w:r>
    </w:p>
    <w:bookmarkEnd w:id="2"/>
    <w:p w14:paraId="70B22B28" w14:textId="77777777" w:rsidR="001575C0" w:rsidRPr="00057895" w:rsidRDefault="001575C0" w:rsidP="001575C0">
      <w:pPr>
        <w:rPr>
          <w:rFonts w:asciiTheme="minorHAnsi" w:hAnsiTheme="minorHAnsi" w:cstheme="minorHAnsi"/>
          <w:i/>
          <w:sz w:val="16"/>
          <w:szCs w:val="16"/>
        </w:rPr>
      </w:pPr>
    </w:p>
    <w:p w14:paraId="5BE4D85F" w14:textId="77777777" w:rsidR="001575C0" w:rsidRPr="00057895" w:rsidRDefault="001575C0" w:rsidP="001575C0">
      <w:pPr>
        <w:rPr>
          <w:rStyle w:val="Hyperlink"/>
          <w:rFonts w:asciiTheme="minorHAnsi" w:hAnsiTheme="minorHAnsi" w:cstheme="minorHAnsi"/>
          <w:i/>
          <w:sz w:val="16"/>
          <w:szCs w:val="16"/>
        </w:rPr>
      </w:pPr>
    </w:p>
    <w:p w14:paraId="0AC9A28C" w14:textId="5274A28C" w:rsidR="001B10E6" w:rsidRDefault="00352B7E" w:rsidP="001575C0">
      <w:pPr>
        <w:rPr>
          <w:rStyle w:val="Hyperlink"/>
          <w:rFonts w:asciiTheme="minorHAnsi" w:hAnsiTheme="minorHAnsi" w:cstheme="minorHAnsi"/>
          <w:color w:val="auto"/>
          <w:szCs w:val="24"/>
        </w:rPr>
      </w:pPr>
      <w:bookmarkStart w:id="3" w:name="_Hlk534754012"/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Táthar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ag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súil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go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ndéanfar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na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hagallaimh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a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reachtáil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laistigh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de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choicís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ón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spriocdháta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ina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bhfaighfear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na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hiarratais</w:t>
      </w:r>
      <w:proofErr w:type="spellEnd"/>
      <w:r w:rsidR="001B10E6" w:rsidRPr="00156835">
        <w:rPr>
          <w:rStyle w:val="Hyperlink"/>
          <w:rFonts w:asciiTheme="minorHAnsi" w:hAnsiTheme="minorHAnsi" w:cstheme="minorHAnsi"/>
          <w:color w:val="auto"/>
          <w:szCs w:val="24"/>
        </w:rPr>
        <w:t>.</w:t>
      </w:r>
      <w:r w:rsidR="00041003"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Déanfar</w:t>
      </w:r>
      <w:proofErr w:type="spellEnd"/>
      <w:r>
        <w:rPr>
          <w:rStyle w:val="Hyperlink"/>
          <w:rFonts w:asciiTheme="minorHAnsi" w:hAnsiTheme="minorHAnsi" w:cstheme="minorHAnsi"/>
          <w:color w:val="auto"/>
          <w:szCs w:val="24"/>
        </w:rPr>
        <w:t xml:space="preserve"> </w:t>
      </w:r>
      <w:proofErr w:type="spellStart"/>
      <w:r>
        <w:rPr>
          <w:rStyle w:val="Hyperlink"/>
          <w:rFonts w:asciiTheme="minorHAnsi" w:hAnsiTheme="minorHAnsi" w:cstheme="minorHAnsi"/>
          <w:color w:val="auto"/>
          <w:szCs w:val="24"/>
        </w:rPr>
        <w:t>gearrliostáil</w:t>
      </w:r>
      <w:proofErr w:type="spellEnd"/>
      <w:r w:rsidR="00041003">
        <w:rPr>
          <w:rStyle w:val="Hyperlink"/>
          <w:rFonts w:asciiTheme="minorHAnsi" w:hAnsiTheme="minorHAnsi" w:cstheme="minorHAnsi"/>
          <w:color w:val="auto"/>
          <w:szCs w:val="24"/>
        </w:rPr>
        <w:t>.</w:t>
      </w:r>
    </w:p>
    <w:bookmarkEnd w:id="3"/>
    <w:p w14:paraId="3E9C7EDD" w14:textId="77777777" w:rsidR="001575C0" w:rsidRPr="00041003" w:rsidRDefault="001575C0" w:rsidP="001575C0">
      <w:pPr>
        <w:rPr>
          <w:rFonts w:asciiTheme="minorHAnsi" w:hAnsiTheme="minorHAnsi" w:cstheme="minorHAnsi"/>
          <w:sz w:val="22"/>
          <w:szCs w:val="24"/>
        </w:rPr>
      </w:pPr>
    </w:p>
    <w:p w14:paraId="746D9C90" w14:textId="467D11FD" w:rsidR="00AC5797" w:rsidRDefault="00352B7E" w:rsidP="001575C0">
      <w:pPr>
        <w:jc w:val="both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b/>
          <w:szCs w:val="24"/>
        </w:rPr>
        <w:t>Caithfidh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iarratasóirí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iad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seo</w:t>
      </w:r>
      <w:proofErr w:type="spellEnd"/>
      <w:r>
        <w:rPr>
          <w:rFonts w:asciiTheme="minorHAnsi" w:hAnsiTheme="minorHAnsi" w:cstheme="minorHAnsi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Cs w:val="24"/>
        </w:rPr>
        <w:t>chur</w:t>
      </w:r>
      <w:proofErr w:type="spellEnd"/>
      <w:r>
        <w:rPr>
          <w:rFonts w:asciiTheme="minorHAnsi" w:hAnsiTheme="minorHAnsi" w:cstheme="minorHAnsi"/>
          <w:szCs w:val="24"/>
        </w:rPr>
        <w:t xml:space="preserve"> san </w:t>
      </w:r>
      <w:proofErr w:type="spellStart"/>
      <w:r>
        <w:rPr>
          <w:rFonts w:asciiTheme="minorHAnsi" w:hAnsiTheme="minorHAnsi" w:cstheme="minorHAnsi"/>
          <w:szCs w:val="24"/>
        </w:rPr>
        <w:t>áireamh</w:t>
      </w:r>
      <w:proofErr w:type="spellEnd"/>
      <w:r w:rsidR="00AC5797">
        <w:rPr>
          <w:rFonts w:asciiTheme="minorHAnsi" w:hAnsiTheme="minorHAnsi" w:cstheme="minorHAnsi"/>
          <w:szCs w:val="24"/>
        </w:rPr>
        <w:t>:</w:t>
      </w:r>
    </w:p>
    <w:p w14:paraId="2C1C39FF" w14:textId="77ED8075" w:rsidR="00AC5797" w:rsidRPr="00AC5797" w:rsidRDefault="00E136C7" w:rsidP="001575C0">
      <w:pPr>
        <w:pStyle w:val="ListParagraph"/>
        <w:numPr>
          <w:ilvl w:val="0"/>
          <w:numId w:val="6"/>
        </w:numPr>
        <w:ind w:left="357" w:hanging="357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l</w:t>
      </w:r>
      <w:r w:rsidR="00352B7E">
        <w:rPr>
          <w:rFonts w:asciiTheme="minorHAnsi" w:hAnsiTheme="minorHAnsi" w:cstheme="minorHAnsi"/>
          <w:szCs w:val="24"/>
        </w:rPr>
        <w:t>itir</w:t>
      </w:r>
      <w:proofErr w:type="spellEnd"/>
      <w:r w:rsidR="00352B7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52B7E">
        <w:rPr>
          <w:rFonts w:asciiTheme="minorHAnsi" w:hAnsiTheme="minorHAnsi" w:cstheme="minorHAnsi"/>
          <w:szCs w:val="24"/>
        </w:rPr>
        <w:t>chumhdaigh</w:t>
      </w:r>
      <w:proofErr w:type="spellEnd"/>
      <w:r w:rsidR="00352B7E">
        <w:rPr>
          <w:rFonts w:asciiTheme="minorHAnsi" w:hAnsiTheme="minorHAnsi" w:cstheme="minorHAnsi"/>
          <w:szCs w:val="24"/>
        </w:rPr>
        <w:t xml:space="preserve"> a </w:t>
      </w:r>
      <w:proofErr w:type="spellStart"/>
      <w:r w:rsidR="00352B7E">
        <w:rPr>
          <w:rFonts w:asciiTheme="minorHAnsi" w:hAnsiTheme="minorHAnsi" w:cstheme="minorHAnsi"/>
          <w:szCs w:val="24"/>
        </w:rPr>
        <w:t>dhéanann</w:t>
      </w:r>
      <w:proofErr w:type="spellEnd"/>
      <w:r w:rsidR="00352B7E">
        <w:rPr>
          <w:rFonts w:asciiTheme="minorHAnsi" w:hAnsiTheme="minorHAnsi" w:cstheme="minorHAnsi"/>
          <w:szCs w:val="24"/>
        </w:rPr>
        <w:t xml:space="preserve"> cur </w:t>
      </w:r>
      <w:proofErr w:type="spellStart"/>
      <w:r w:rsidR="00352B7E">
        <w:rPr>
          <w:rFonts w:asciiTheme="minorHAnsi" w:hAnsiTheme="minorHAnsi" w:cstheme="minorHAnsi"/>
          <w:szCs w:val="24"/>
        </w:rPr>
        <w:t>síos</w:t>
      </w:r>
      <w:proofErr w:type="spellEnd"/>
      <w:r w:rsidR="00A27EF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52B7E">
        <w:rPr>
          <w:rFonts w:asciiTheme="minorHAnsi" w:hAnsiTheme="minorHAnsi" w:cstheme="minorHAnsi"/>
          <w:szCs w:val="24"/>
        </w:rPr>
        <w:t>ar</w:t>
      </w:r>
      <w:proofErr w:type="spellEnd"/>
      <w:r w:rsidR="00352B7E">
        <w:rPr>
          <w:rFonts w:asciiTheme="minorHAnsi" w:hAnsiTheme="minorHAnsi" w:cstheme="minorHAnsi"/>
          <w:szCs w:val="24"/>
        </w:rPr>
        <w:t xml:space="preserve"> an </w:t>
      </w:r>
      <w:proofErr w:type="spellStart"/>
      <w:r w:rsidR="00352B7E">
        <w:rPr>
          <w:rFonts w:asciiTheme="minorHAnsi" w:hAnsiTheme="minorHAnsi" w:cstheme="minorHAnsi"/>
          <w:szCs w:val="24"/>
        </w:rPr>
        <w:t>tslí</w:t>
      </w:r>
      <w:proofErr w:type="spellEnd"/>
      <w:r w:rsidR="00352B7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52B7E">
        <w:rPr>
          <w:rFonts w:asciiTheme="minorHAnsi" w:hAnsiTheme="minorHAnsi" w:cstheme="minorHAnsi"/>
          <w:szCs w:val="24"/>
        </w:rPr>
        <w:t>ina</w:t>
      </w:r>
      <w:proofErr w:type="spellEnd"/>
      <w:r w:rsidR="00352B7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52B7E">
        <w:rPr>
          <w:rFonts w:asciiTheme="minorHAnsi" w:hAnsiTheme="minorHAnsi" w:cstheme="minorHAnsi"/>
          <w:szCs w:val="24"/>
        </w:rPr>
        <w:t>sásaíonn</w:t>
      </w:r>
      <w:proofErr w:type="spellEnd"/>
      <w:r w:rsidR="00352B7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52B7E">
        <w:rPr>
          <w:rFonts w:asciiTheme="minorHAnsi" w:hAnsiTheme="minorHAnsi" w:cstheme="minorHAnsi"/>
          <w:szCs w:val="24"/>
        </w:rPr>
        <w:t>scileanna</w:t>
      </w:r>
      <w:proofErr w:type="spellEnd"/>
      <w:r w:rsidR="00352B7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52B7E">
        <w:rPr>
          <w:rFonts w:asciiTheme="minorHAnsi" w:hAnsiTheme="minorHAnsi" w:cstheme="minorHAnsi"/>
          <w:szCs w:val="24"/>
        </w:rPr>
        <w:t>agus</w:t>
      </w:r>
      <w:proofErr w:type="spellEnd"/>
      <w:r w:rsidR="00352B7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52B7E">
        <w:rPr>
          <w:rFonts w:asciiTheme="minorHAnsi" w:hAnsiTheme="minorHAnsi" w:cstheme="minorHAnsi"/>
          <w:szCs w:val="24"/>
        </w:rPr>
        <w:t>taithí</w:t>
      </w:r>
      <w:proofErr w:type="spellEnd"/>
      <w:r w:rsidR="00A27EFC">
        <w:rPr>
          <w:rFonts w:asciiTheme="minorHAnsi" w:hAnsiTheme="minorHAnsi" w:cstheme="minorHAnsi"/>
          <w:szCs w:val="24"/>
        </w:rPr>
        <w:t xml:space="preserve"> </w:t>
      </w:r>
      <w:r w:rsidR="00352B7E">
        <w:rPr>
          <w:rFonts w:asciiTheme="minorHAnsi" w:hAnsiTheme="minorHAnsi" w:cstheme="minorHAnsi"/>
          <w:szCs w:val="24"/>
        </w:rPr>
        <w:t xml:space="preserve">an </w:t>
      </w:r>
      <w:proofErr w:type="spellStart"/>
      <w:r w:rsidR="00352B7E">
        <w:rPr>
          <w:rFonts w:asciiTheme="minorHAnsi" w:hAnsiTheme="minorHAnsi" w:cstheme="minorHAnsi"/>
          <w:szCs w:val="24"/>
        </w:rPr>
        <w:t>iarratasóra</w:t>
      </w:r>
      <w:proofErr w:type="spellEnd"/>
      <w:r w:rsidR="00352B7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52B7E">
        <w:rPr>
          <w:rFonts w:asciiTheme="minorHAnsi" w:hAnsiTheme="minorHAnsi" w:cstheme="minorHAnsi"/>
          <w:szCs w:val="24"/>
        </w:rPr>
        <w:t>riachtanais</w:t>
      </w:r>
      <w:proofErr w:type="spellEnd"/>
      <w:r w:rsidR="00352B7E">
        <w:rPr>
          <w:rFonts w:asciiTheme="minorHAnsi" w:hAnsiTheme="minorHAnsi" w:cstheme="minorHAnsi"/>
          <w:szCs w:val="24"/>
        </w:rPr>
        <w:t xml:space="preserve"> an </w:t>
      </w:r>
      <w:proofErr w:type="spellStart"/>
      <w:r w:rsidR="00352B7E">
        <w:rPr>
          <w:rFonts w:asciiTheme="minorHAnsi" w:hAnsiTheme="minorHAnsi" w:cstheme="minorHAnsi"/>
          <w:szCs w:val="24"/>
        </w:rPr>
        <w:t>phoist</w:t>
      </w:r>
      <w:proofErr w:type="spellEnd"/>
    </w:p>
    <w:p w14:paraId="51E9C4E0" w14:textId="3E5E11A9" w:rsidR="00AC5797" w:rsidRPr="00AC5797" w:rsidRDefault="001B10E6" w:rsidP="001575C0">
      <w:pPr>
        <w:pStyle w:val="ListParagraph"/>
        <w:numPr>
          <w:ilvl w:val="0"/>
          <w:numId w:val="6"/>
        </w:numPr>
        <w:ind w:left="357" w:hanging="357"/>
        <w:rPr>
          <w:rFonts w:asciiTheme="minorHAnsi" w:hAnsiTheme="minorHAnsi" w:cstheme="minorHAnsi"/>
          <w:szCs w:val="24"/>
        </w:rPr>
      </w:pPr>
      <w:proofErr w:type="spellStart"/>
      <w:r w:rsidRPr="00AC5797">
        <w:rPr>
          <w:rFonts w:asciiTheme="minorHAnsi" w:hAnsiTheme="minorHAnsi" w:cstheme="minorHAnsi"/>
          <w:szCs w:val="24"/>
        </w:rPr>
        <w:t>cur</w:t>
      </w:r>
      <w:r w:rsidR="00352B7E">
        <w:rPr>
          <w:rFonts w:asciiTheme="minorHAnsi" w:hAnsiTheme="minorHAnsi" w:cstheme="minorHAnsi"/>
          <w:szCs w:val="24"/>
        </w:rPr>
        <w:t>aclam</w:t>
      </w:r>
      <w:proofErr w:type="spellEnd"/>
      <w:r w:rsidRPr="00AC5797">
        <w:rPr>
          <w:rFonts w:asciiTheme="minorHAnsi" w:hAnsiTheme="minorHAnsi" w:cstheme="minorHAnsi"/>
          <w:szCs w:val="24"/>
        </w:rPr>
        <w:t xml:space="preserve"> vitae </w:t>
      </w:r>
    </w:p>
    <w:p w14:paraId="1032AC08" w14:textId="479C8E16" w:rsidR="00AC5797" w:rsidRDefault="00352B7E" w:rsidP="001575C0">
      <w:pPr>
        <w:pStyle w:val="ListParagraph"/>
        <w:numPr>
          <w:ilvl w:val="0"/>
          <w:numId w:val="6"/>
        </w:numPr>
        <w:ind w:left="357" w:hanging="357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ainmneacha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agus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sonraí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teagmhála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beirt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mholtóir</w:t>
      </w:r>
      <w:proofErr w:type="spellEnd"/>
    </w:p>
    <w:p w14:paraId="7A11AB62" w14:textId="026987B3" w:rsidR="00196F8C" w:rsidRPr="00AC5797" w:rsidRDefault="00352B7E" w:rsidP="001575C0">
      <w:pPr>
        <w:pStyle w:val="ListParagraph"/>
        <w:numPr>
          <w:ilvl w:val="0"/>
          <w:numId w:val="6"/>
        </w:numPr>
        <w:ind w:left="357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u w:val="single"/>
        </w:rPr>
        <w:t xml:space="preserve">a </w:t>
      </w:r>
      <w:proofErr w:type="spellStart"/>
      <w:r>
        <w:rPr>
          <w:rFonts w:asciiTheme="minorHAnsi" w:hAnsiTheme="minorHAnsi" w:cstheme="minorHAnsi"/>
          <w:szCs w:val="24"/>
          <w:u w:val="single"/>
        </w:rPr>
        <w:t>thabhairt</w:t>
      </w:r>
      <w:proofErr w:type="spellEnd"/>
      <w:r>
        <w:rPr>
          <w:rFonts w:asciiTheme="minorHAnsi" w:hAnsiTheme="minorHAnsi" w:cstheme="minorHAnsi"/>
          <w:szCs w:val="24"/>
          <w:u w:val="single"/>
        </w:rPr>
        <w:t xml:space="preserve"> le </w:t>
      </w:r>
      <w:proofErr w:type="spellStart"/>
      <w:r>
        <w:rPr>
          <w:rFonts w:asciiTheme="minorHAnsi" w:hAnsiTheme="minorHAnsi" w:cstheme="minorHAnsi"/>
          <w:szCs w:val="24"/>
          <w:u w:val="single"/>
        </w:rPr>
        <w:t>fios</w:t>
      </w:r>
      <w:proofErr w:type="spellEnd"/>
      <w:r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u w:val="single"/>
        </w:rPr>
        <w:t>cé</w:t>
      </w:r>
      <w:proofErr w:type="spellEnd"/>
      <w:r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u w:val="single"/>
        </w:rPr>
        <w:t>na</w:t>
      </w:r>
      <w:proofErr w:type="spellEnd"/>
      <w:r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u w:val="single"/>
        </w:rPr>
        <w:t>poist</w:t>
      </w:r>
      <w:proofErr w:type="spellEnd"/>
      <w:r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u w:val="single"/>
        </w:rPr>
        <w:t>ar</w:t>
      </w:r>
      <w:proofErr w:type="spellEnd"/>
      <w:r>
        <w:rPr>
          <w:rFonts w:asciiTheme="minorHAnsi" w:hAnsiTheme="minorHAnsi" w:cstheme="minorHAnsi"/>
          <w:szCs w:val="24"/>
          <w:u w:val="single"/>
        </w:rPr>
        <w:t xml:space="preserve"> a </w:t>
      </w:r>
      <w:proofErr w:type="spellStart"/>
      <w:r>
        <w:rPr>
          <w:rFonts w:asciiTheme="minorHAnsi" w:hAnsiTheme="minorHAnsi" w:cstheme="minorHAnsi"/>
          <w:szCs w:val="24"/>
          <w:u w:val="single"/>
        </w:rPr>
        <w:t>bhfuiltear</w:t>
      </w:r>
      <w:proofErr w:type="spellEnd"/>
      <w:r>
        <w:rPr>
          <w:rFonts w:asciiTheme="minorHAnsi" w:hAnsiTheme="minorHAnsi" w:cstheme="minorHAnsi"/>
          <w:szCs w:val="24"/>
          <w:u w:val="single"/>
        </w:rPr>
        <w:t xml:space="preserve"> ag cur </w:t>
      </w:r>
      <w:proofErr w:type="spellStart"/>
      <w:r>
        <w:rPr>
          <w:rFonts w:asciiTheme="minorHAnsi" w:hAnsiTheme="minorHAnsi" w:cstheme="minorHAnsi"/>
          <w:szCs w:val="24"/>
          <w:u w:val="single"/>
        </w:rPr>
        <w:t>isteach</w:t>
      </w:r>
      <w:proofErr w:type="spellEnd"/>
      <w:r w:rsidR="00196F8C">
        <w:rPr>
          <w:rFonts w:asciiTheme="minorHAnsi" w:hAnsiTheme="minorHAnsi" w:cstheme="minorHAnsi"/>
          <w:szCs w:val="24"/>
          <w:u w:val="single"/>
        </w:rPr>
        <w:t xml:space="preserve"> (</w:t>
      </w:r>
      <w:r w:rsidR="00837B15">
        <w:rPr>
          <w:rFonts w:asciiTheme="minorHAnsi" w:hAnsiTheme="minorHAnsi" w:cstheme="minorHAnsi"/>
          <w:szCs w:val="24"/>
          <w:u w:val="single"/>
        </w:rPr>
        <w:t xml:space="preserve">is </w:t>
      </w:r>
      <w:proofErr w:type="spellStart"/>
      <w:r w:rsidR="00837B15">
        <w:rPr>
          <w:rFonts w:asciiTheme="minorHAnsi" w:hAnsiTheme="minorHAnsi" w:cstheme="minorHAnsi"/>
          <w:szCs w:val="24"/>
          <w:u w:val="single"/>
        </w:rPr>
        <w:t>féidir</w:t>
      </w:r>
      <w:proofErr w:type="spellEnd"/>
      <w:r w:rsidR="00837B15"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 w:rsidR="00837B15">
        <w:rPr>
          <w:rFonts w:asciiTheme="minorHAnsi" w:hAnsiTheme="minorHAnsi" w:cstheme="minorHAnsi"/>
          <w:szCs w:val="24"/>
          <w:u w:val="single"/>
        </w:rPr>
        <w:t>iarratais</w:t>
      </w:r>
      <w:proofErr w:type="spellEnd"/>
      <w:r w:rsidR="00837B15">
        <w:rPr>
          <w:rFonts w:asciiTheme="minorHAnsi" w:hAnsiTheme="minorHAnsi" w:cstheme="minorHAnsi"/>
          <w:szCs w:val="24"/>
          <w:u w:val="single"/>
        </w:rPr>
        <w:t xml:space="preserve"> a </w:t>
      </w:r>
      <w:proofErr w:type="spellStart"/>
      <w:r w:rsidR="00837B15">
        <w:rPr>
          <w:rFonts w:asciiTheme="minorHAnsi" w:hAnsiTheme="minorHAnsi" w:cstheme="minorHAnsi"/>
          <w:szCs w:val="24"/>
          <w:u w:val="single"/>
        </w:rPr>
        <w:t>chur</w:t>
      </w:r>
      <w:proofErr w:type="spellEnd"/>
      <w:r w:rsidR="00837B15"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 w:rsidR="00837B15">
        <w:rPr>
          <w:rFonts w:asciiTheme="minorHAnsi" w:hAnsiTheme="minorHAnsi" w:cstheme="minorHAnsi"/>
          <w:szCs w:val="24"/>
          <w:u w:val="single"/>
        </w:rPr>
        <w:t>isteach</w:t>
      </w:r>
      <w:proofErr w:type="spellEnd"/>
      <w:r w:rsidR="00837B15"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 w:rsidR="00837B15">
        <w:rPr>
          <w:rFonts w:asciiTheme="minorHAnsi" w:hAnsiTheme="minorHAnsi" w:cstheme="minorHAnsi"/>
          <w:szCs w:val="24"/>
          <w:u w:val="single"/>
        </w:rPr>
        <w:t>ar</w:t>
      </w:r>
      <w:proofErr w:type="spellEnd"/>
      <w:r w:rsidR="00837B15"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 w:rsidR="00837B15">
        <w:rPr>
          <w:rFonts w:asciiTheme="minorHAnsi" w:hAnsiTheme="minorHAnsi" w:cstheme="minorHAnsi"/>
          <w:szCs w:val="24"/>
          <w:u w:val="single"/>
        </w:rPr>
        <w:t>iliomad</w:t>
      </w:r>
      <w:proofErr w:type="spellEnd"/>
      <w:r w:rsidR="00196F8C">
        <w:rPr>
          <w:rFonts w:asciiTheme="minorHAnsi" w:hAnsiTheme="minorHAnsi" w:cstheme="minorHAnsi"/>
          <w:szCs w:val="24"/>
          <w:u w:val="single"/>
        </w:rPr>
        <w:t xml:space="preserve"> post): i.e. </w:t>
      </w:r>
      <w:r w:rsidR="00E8410B">
        <w:rPr>
          <w:rFonts w:asciiTheme="minorHAnsi" w:hAnsiTheme="minorHAnsi" w:cstheme="minorHAnsi"/>
          <w:szCs w:val="24"/>
          <w:u w:val="single"/>
        </w:rPr>
        <w:t>(</w:t>
      </w:r>
      <w:r w:rsidR="00196F8C">
        <w:rPr>
          <w:rFonts w:asciiTheme="minorHAnsi" w:hAnsiTheme="minorHAnsi" w:cstheme="minorHAnsi"/>
          <w:szCs w:val="24"/>
          <w:u w:val="single"/>
        </w:rPr>
        <w:t xml:space="preserve">1) TIMSS </w:t>
      </w:r>
      <w:r w:rsidR="00E8410B">
        <w:rPr>
          <w:rFonts w:asciiTheme="minorHAnsi" w:hAnsiTheme="minorHAnsi" w:cstheme="minorHAnsi"/>
          <w:szCs w:val="24"/>
          <w:u w:val="single"/>
        </w:rPr>
        <w:t>(</w:t>
      </w:r>
      <w:r w:rsidR="00196F8C">
        <w:rPr>
          <w:rFonts w:asciiTheme="minorHAnsi" w:hAnsiTheme="minorHAnsi" w:cstheme="minorHAnsi"/>
          <w:szCs w:val="24"/>
          <w:u w:val="single"/>
        </w:rPr>
        <w:t xml:space="preserve">2) DOTS </w:t>
      </w:r>
      <w:r w:rsidR="00E8410B">
        <w:rPr>
          <w:rFonts w:asciiTheme="minorHAnsi" w:hAnsiTheme="minorHAnsi" w:cstheme="minorHAnsi"/>
          <w:szCs w:val="24"/>
          <w:u w:val="single"/>
        </w:rPr>
        <w:t>(</w:t>
      </w:r>
      <w:r w:rsidR="00196F8C">
        <w:rPr>
          <w:rFonts w:asciiTheme="minorHAnsi" w:hAnsiTheme="minorHAnsi" w:cstheme="minorHAnsi"/>
          <w:szCs w:val="24"/>
          <w:u w:val="single"/>
        </w:rPr>
        <w:t>3) Gael</w:t>
      </w:r>
      <w:r w:rsidR="00A27EFC">
        <w:rPr>
          <w:rFonts w:asciiTheme="minorHAnsi" w:hAnsiTheme="minorHAnsi" w:cstheme="minorHAnsi"/>
          <w:szCs w:val="24"/>
          <w:u w:val="single"/>
        </w:rPr>
        <w:t>tacht</w:t>
      </w:r>
      <w:r w:rsidR="00196F8C"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 w:rsidR="002C6225">
        <w:rPr>
          <w:rFonts w:asciiTheme="minorHAnsi" w:hAnsiTheme="minorHAnsi" w:cstheme="minorHAnsi"/>
          <w:szCs w:val="24"/>
          <w:u w:val="single"/>
        </w:rPr>
        <w:t>a</w:t>
      </w:r>
      <w:r w:rsidR="00837B15">
        <w:rPr>
          <w:rFonts w:asciiTheme="minorHAnsi" w:hAnsiTheme="minorHAnsi" w:cstheme="minorHAnsi"/>
          <w:szCs w:val="24"/>
          <w:u w:val="single"/>
        </w:rPr>
        <w:t>gus</w:t>
      </w:r>
      <w:proofErr w:type="spellEnd"/>
      <w:r w:rsidR="002C6225">
        <w:rPr>
          <w:rFonts w:asciiTheme="minorHAnsi" w:hAnsiTheme="minorHAnsi" w:cstheme="minorHAnsi"/>
          <w:szCs w:val="24"/>
          <w:u w:val="single"/>
        </w:rPr>
        <w:t>/</w:t>
      </w:r>
      <w:proofErr w:type="spellStart"/>
      <w:r w:rsidR="00837B15">
        <w:rPr>
          <w:rFonts w:asciiTheme="minorHAnsi" w:hAnsiTheme="minorHAnsi" w:cstheme="minorHAnsi"/>
          <w:szCs w:val="24"/>
          <w:u w:val="single"/>
        </w:rPr>
        <w:t>nó</w:t>
      </w:r>
      <w:proofErr w:type="spellEnd"/>
      <w:r w:rsidR="002C6225">
        <w:rPr>
          <w:rFonts w:asciiTheme="minorHAnsi" w:hAnsiTheme="minorHAnsi" w:cstheme="minorHAnsi"/>
          <w:szCs w:val="24"/>
          <w:u w:val="single"/>
        </w:rPr>
        <w:t xml:space="preserve"> </w:t>
      </w:r>
      <w:r w:rsidR="00E8410B">
        <w:rPr>
          <w:rFonts w:asciiTheme="minorHAnsi" w:hAnsiTheme="minorHAnsi" w:cstheme="minorHAnsi"/>
          <w:szCs w:val="24"/>
          <w:u w:val="single"/>
        </w:rPr>
        <w:t>(</w:t>
      </w:r>
      <w:r w:rsidR="00196F8C">
        <w:rPr>
          <w:rFonts w:asciiTheme="minorHAnsi" w:hAnsiTheme="minorHAnsi" w:cstheme="minorHAnsi"/>
          <w:szCs w:val="24"/>
          <w:u w:val="single"/>
        </w:rPr>
        <w:t>4</w:t>
      </w:r>
      <w:proofErr w:type="gramStart"/>
      <w:r w:rsidR="00196F8C">
        <w:rPr>
          <w:rFonts w:asciiTheme="minorHAnsi" w:hAnsiTheme="minorHAnsi" w:cstheme="minorHAnsi"/>
          <w:szCs w:val="24"/>
          <w:u w:val="single"/>
        </w:rPr>
        <w:t xml:space="preserve">)  </w:t>
      </w:r>
      <w:proofErr w:type="spellStart"/>
      <w:r w:rsidR="00196F8C">
        <w:rPr>
          <w:rFonts w:asciiTheme="minorHAnsi" w:hAnsiTheme="minorHAnsi" w:cstheme="minorHAnsi"/>
          <w:szCs w:val="24"/>
          <w:u w:val="single"/>
        </w:rPr>
        <w:t>G</w:t>
      </w:r>
      <w:r w:rsidR="00837B15">
        <w:rPr>
          <w:rFonts w:asciiTheme="minorHAnsi" w:hAnsiTheme="minorHAnsi" w:cstheme="minorHAnsi"/>
          <w:szCs w:val="24"/>
          <w:u w:val="single"/>
        </w:rPr>
        <w:t>inearálta</w:t>
      </w:r>
      <w:proofErr w:type="spellEnd"/>
      <w:proofErr w:type="gramEnd"/>
      <w:r w:rsidR="00196F8C">
        <w:rPr>
          <w:rFonts w:asciiTheme="minorHAnsi" w:hAnsiTheme="minorHAnsi" w:cstheme="minorHAnsi"/>
          <w:szCs w:val="24"/>
          <w:u w:val="single"/>
        </w:rPr>
        <w:t>.</w:t>
      </w:r>
    </w:p>
    <w:p w14:paraId="02FE5C8B" w14:textId="3551F4EA" w:rsidR="001B10E6" w:rsidRPr="001040B1" w:rsidRDefault="00352B7E" w:rsidP="00401072">
      <w:pPr>
        <w:spacing w:before="120" w:after="12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mallCaps/>
          <w:szCs w:val="24"/>
          <w:u w:val="single"/>
        </w:rPr>
        <w:t>SPRIOCDHÁTA</w:t>
      </w:r>
      <w:r w:rsidR="00AC5797">
        <w:rPr>
          <w:rFonts w:asciiTheme="minorHAnsi" w:hAnsiTheme="minorHAnsi" w:cstheme="minorHAnsi"/>
          <w:b/>
          <w:smallCaps/>
          <w:szCs w:val="24"/>
          <w:u w:val="single"/>
        </w:rPr>
        <w:t xml:space="preserve">: </w:t>
      </w:r>
      <w:r w:rsidR="002A763C">
        <w:rPr>
          <w:rFonts w:asciiTheme="minorHAnsi" w:hAnsiTheme="minorHAnsi" w:cstheme="minorHAnsi"/>
          <w:b/>
          <w:smallCaps/>
          <w:szCs w:val="24"/>
          <w:u w:val="single"/>
        </w:rPr>
        <w:t>5.</w:t>
      </w:r>
      <w:r w:rsidR="00AC5797">
        <w:rPr>
          <w:rFonts w:asciiTheme="minorHAnsi" w:hAnsiTheme="minorHAnsi" w:cstheme="minorHAnsi"/>
          <w:b/>
          <w:smallCaps/>
          <w:szCs w:val="24"/>
          <w:u w:val="single"/>
        </w:rPr>
        <w:t xml:space="preserve">00 pm, </w:t>
      </w:r>
      <w:r w:rsidR="007406A2">
        <w:rPr>
          <w:rFonts w:asciiTheme="minorHAnsi" w:hAnsiTheme="minorHAnsi" w:cstheme="minorHAnsi"/>
          <w:b/>
          <w:smallCaps/>
          <w:szCs w:val="24"/>
          <w:u w:val="single"/>
        </w:rPr>
        <w:t xml:space="preserve">An </w:t>
      </w:r>
      <w:proofErr w:type="spellStart"/>
      <w:r w:rsidR="007406A2">
        <w:rPr>
          <w:rFonts w:asciiTheme="minorHAnsi" w:hAnsiTheme="minorHAnsi" w:cstheme="minorHAnsi"/>
          <w:b/>
          <w:smallCaps/>
          <w:szCs w:val="24"/>
          <w:u w:val="single"/>
        </w:rPr>
        <w:t>Máirt</w:t>
      </w:r>
      <w:proofErr w:type="spellEnd"/>
      <w:r w:rsidR="007406A2">
        <w:rPr>
          <w:rFonts w:asciiTheme="minorHAnsi" w:hAnsiTheme="minorHAnsi" w:cstheme="minorHAnsi"/>
          <w:b/>
          <w:smallCaps/>
          <w:szCs w:val="24"/>
          <w:u w:val="single"/>
        </w:rPr>
        <w:t xml:space="preserve"> </w:t>
      </w:r>
      <w:r w:rsidR="000E1062" w:rsidRPr="007406A2">
        <w:rPr>
          <w:rFonts w:asciiTheme="minorHAnsi" w:hAnsiTheme="minorHAnsi" w:cstheme="minorHAnsi"/>
          <w:b/>
          <w:smallCaps/>
          <w:color w:val="000000" w:themeColor="text1"/>
          <w:szCs w:val="24"/>
          <w:u w:val="single"/>
        </w:rPr>
        <w:t>2</w:t>
      </w:r>
      <w:r w:rsidR="007406A2" w:rsidRPr="007406A2">
        <w:rPr>
          <w:rFonts w:asciiTheme="minorHAnsi" w:hAnsiTheme="minorHAnsi" w:cstheme="minorHAnsi"/>
          <w:b/>
          <w:smallCaps/>
          <w:color w:val="000000" w:themeColor="text1"/>
          <w:szCs w:val="24"/>
          <w:u w:val="single"/>
        </w:rPr>
        <w:t>9</w:t>
      </w:r>
      <w:r w:rsidRPr="007406A2">
        <w:rPr>
          <w:rFonts w:asciiTheme="minorHAnsi" w:hAnsiTheme="minorHAnsi" w:cstheme="minorHAnsi"/>
          <w:b/>
          <w:smallCaps/>
          <w:color w:val="000000" w:themeColor="text1"/>
          <w:szCs w:val="24"/>
          <w:u w:val="single"/>
        </w:rPr>
        <w:t xml:space="preserve"> </w:t>
      </w:r>
      <w:proofErr w:type="spellStart"/>
      <w:r w:rsidRPr="007406A2">
        <w:rPr>
          <w:rFonts w:asciiTheme="minorHAnsi" w:hAnsiTheme="minorHAnsi" w:cstheme="minorHAnsi"/>
          <w:b/>
          <w:smallCaps/>
          <w:color w:val="000000" w:themeColor="text1"/>
          <w:szCs w:val="24"/>
          <w:u w:val="single"/>
        </w:rPr>
        <w:t>Eanáir</w:t>
      </w:r>
      <w:proofErr w:type="spellEnd"/>
      <w:r w:rsidR="00AC5797" w:rsidRPr="007406A2">
        <w:rPr>
          <w:rFonts w:asciiTheme="minorHAnsi" w:hAnsiTheme="minorHAnsi" w:cstheme="minorHAnsi"/>
          <w:b/>
          <w:smallCaps/>
          <w:color w:val="000000" w:themeColor="text1"/>
          <w:szCs w:val="24"/>
          <w:u w:val="single"/>
        </w:rPr>
        <w:t>,</w:t>
      </w:r>
      <w:r w:rsidR="00AC5797">
        <w:rPr>
          <w:rFonts w:asciiTheme="minorHAnsi" w:hAnsiTheme="minorHAnsi" w:cstheme="minorHAnsi"/>
          <w:b/>
          <w:smallCaps/>
          <w:szCs w:val="24"/>
          <w:u w:val="single"/>
        </w:rPr>
        <w:t xml:space="preserve"> 2019</w:t>
      </w:r>
      <w:r w:rsidR="001B10E6">
        <w:rPr>
          <w:rFonts w:asciiTheme="minorHAnsi" w:hAnsiTheme="minorHAnsi" w:cstheme="minorHAnsi"/>
          <w:b/>
          <w:smallCaps/>
          <w:szCs w:val="24"/>
        </w:rPr>
        <w:t>.</w:t>
      </w:r>
    </w:p>
    <w:p w14:paraId="7330E55C" w14:textId="31C41246" w:rsidR="001B10E6" w:rsidRDefault="00837B15" w:rsidP="001575C0">
      <w:pPr>
        <w:tabs>
          <w:tab w:val="left" w:pos="2268"/>
        </w:tabs>
        <w:ind w:left="709" w:hanging="709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chuig</w:t>
      </w:r>
      <w:proofErr w:type="spellEnd"/>
      <w:r w:rsidR="001B10E6">
        <w:rPr>
          <w:rFonts w:asciiTheme="minorHAnsi" w:hAnsiTheme="minorHAnsi" w:cstheme="minorHAnsi"/>
          <w:szCs w:val="24"/>
        </w:rPr>
        <w:t xml:space="preserve">: </w:t>
      </w:r>
      <w:hyperlink r:id="rId8" w:history="1">
        <w:r w:rsidR="001B10E6" w:rsidRPr="00036620">
          <w:rPr>
            <w:rStyle w:val="Hyperlink"/>
            <w:rFonts w:asciiTheme="minorHAnsi" w:hAnsiTheme="minorHAnsi" w:cstheme="minorHAnsi"/>
            <w:i/>
            <w:szCs w:val="24"/>
          </w:rPr>
          <w:t>vacancies@erc.ie</w:t>
        </w:r>
      </w:hyperlink>
    </w:p>
    <w:p w14:paraId="7ACE2316" w14:textId="488887FE" w:rsidR="00E136C7" w:rsidRDefault="00E136C7" w:rsidP="00E136C7">
      <w:pPr>
        <w:rPr>
          <w:rFonts w:asciiTheme="minorHAnsi" w:hAnsiTheme="minorHAnsi" w:cstheme="minorHAnsi"/>
          <w:i/>
          <w:szCs w:val="24"/>
        </w:rPr>
      </w:pPr>
      <w:proofErr w:type="spellStart"/>
      <w:r>
        <w:rPr>
          <w:rFonts w:asciiTheme="minorHAnsi" w:hAnsiTheme="minorHAnsi" w:cstheme="minorHAnsi"/>
          <w:color w:val="000000" w:themeColor="text1"/>
          <w:szCs w:val="24"/>
          <w:lang w:eastAsia="zh-TW"/>
        </w:rPr>
        <w:t>nó</w:t>
      </w:r>
      <w:proofErr w:type="spellEnd"/>
      <w:r>
        <w:rPr>
          <w:rFonts w:asciiTheme="minorHAnsi" w:hAnsiTheme="minorHAnsi" w:cstheme="minorHAnsi"/>
          <w:color w:val="000000" w:themeColor="text1"/>
          <w:szCs w:val="24"/>
          <w:lang w:eastAsia="zh-TW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Cs w:val="24"/>
          <w:lang w:eastAsia="zh-TW"/>
        </w:rPr>
        <w:t>sa</w:t>
      </w:r>
      <w:proofErr w:type="spellEnd"/>
      <w:r>
        <w:rPr>
          <w:rFonts w:asciiTheme="minorHAnsi" w:hAnsiTheme="minorHAnsi" w:cstheme="minorHAnsi"/>
          <w:color w:val="000000" w:themeColor="text1"/>
          <w:szCs w:val="24"/>
          <w:lang w:eastAsia="zh-TW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Cs w:val="24"/>
          <w:lang w:eastAsia="zh-TW"/>
        </w:rPr>
        <w:t>phost</w:t>
      </w:r>
      <w:proofErr w:type="spellEnd"/>
      <w:r>
        <w:rPr>
          <w:rFonts w:asciiTheme="minorHAnsi" w:hAnsiTheme="minorHAnsi" w:cstheme="minorHAnsi"/>
          <w:color w:val="000000" w:themeColor="text1"/>
          <w:szCs w:val="24"/>
          <w:lang w:eastAsia="zh-TW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Cs w:val="24"/>
          <w:lang w:eastAsia="zh-TW"/>
        </w:rPr>
        <w:t>chuig</w:t>
      </w:r>
      <w:proofErr w:type="spellEnd"/>
      <w:r>
        <w:rPr>
          <w:rFonts w:asciiTheme="minorHAnsi" w:hAnsiTheme="minorHAnsi" w:cstheme="minorHAnsi"/>
          <w:color w:val="000000" w:themeColor="text1"/>
          <w:szCs w:val="24"/>
          <w:lang w:eastAsia="zh-TW"/>
        </w:rPr>
        <w:t xml:space="preserve">: </w:t>
      </w:r>
      <w:proofErr w:type="spellStart"/>
      <w:r w:rsidRPr="00E136C7">
        <w:rPr>
          <w:rFonts w:asciiTheme="minorHAnsi" w:hAnsiTheme="minorHAnsi" w:cstheme="minorHAnsi"/>
          <w:szCs w:val="24"/>
        </w:rPr>
        <w:t>Folúntais</w:t>
      </w:r>
      <w:proofErr w:type="spellEnd"/>
      <w:r w:rsidRPr="00E136C7">
        <w:rPr>
          <w:rFonts w:asciiTheme="minorHAnsi" w:hAnsiTheme="minorHAnsi" w:cstheme="minorHAnsi"/>
          <w:szCs w:val="24"/>
        </w:rPr>
        <w:t xml:space="preserve">, An </w:t>
      </w:r>
      <w:proofErr w:type="spellStart"/>
      <w:r w:rsidRPr="00E136C7">
        <w:rPr>
          <w:rFonts w:asciiTheme="minorHAnsi" w:hAnsiTheme="minorHAnsi" w:cstheme="minorHAnsi"/>
          <w:szCs w:val="24"/>
        </w:rPr>
        <w:t>Foras</w:t>
      </w:r>
      <w:proofErr w:type="spellEnd"/>
      <w:r w:rsidRPr="00E136C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136C7">
        <w:rPr>
          <w:rFonts w:asciiTheme="minorHAnsi" w:hAnsiTheme="minorHAnsi" w:cstheme="minorHAnsi"/>
          <w:szCs w:val="24"/>
        </w:rPr>
        <w:t>Taighde</w:t>
      </w:r>
      <w:proofErr w:type="spellEnd"/>
      <w:r w:rsidRPr="00E136C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136C7">
        <w:rPr>
          <w:rFonts w:asciiTheme="minorHAnsi" w:hAnsiTheme="minorHAnsi" w:cstheme="minorHAnsi"/>
          <w:szCs w:val="24"/>
        </w:rPr>
        <w:t>ar</w:t>
      </w:r>
      <w:proofErr w:type="spellEnd"/>
      <w:r w:rsidRPr="00E136C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136C7">
        <w:rPr>
          <w:rFonts w:asciiTheme="minorHAnsi" w:hAnsiTheme="minorHAnsi" w:cstheme="minorHAnsi"/>
          <w:szCs w:val="24"/>
        </w:rPr>
        <w:t>Oideachas</w:t>
      </w:r>
      <w:proofErr w:type="spellEnd"/>
      <w:r w:rsidRPr="00E136C7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DCU (</w:t>
      </w:r>
      <w:proofErr w:type="spellStart"/>
      <w:r w:rsidRPr="00E136C7">
        <w:rPr>
          <w:rFonts w:asciiTheme="minorHAnsi" w:hAnsiTheme="minorHAnsi" w:cstheme="minorHAnsi"/>
          <w:szCs w:val="24"/>
        </w:rPr>
        <w:t>Campas</w:t>
      </w:r>
      <w:proofErr w:type="spellEnd"/>
      <w:r w:rsidRPr="00E136C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136C7">
        <w:rPr>
          <w:rFonts w:asciiTheme="minorHAnsi" w:hAnsiTheme="minorHAnsi" w:cstheme="minorHAnsi"/>
          <w:szCs w:val="24"/>
        </w:rPr>
        <w:t>Naomh</w:t>
      </w:r>
      <w:proofErr w:type="spellEnd"/>
      <w:r w:rsidRPr="00E136C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136C7">
        <w:rPr>
          <w:rFonts w:asciiTheme="minorHAnsi" w:hAnsiTheme="minorHAnsi" w:cstheme="minorHAnsi"/>
          <w:szCs w:val="24"/>
        </w:rPr>
        <w:t>Pádraig</w:t>
      </w:r>
      <w:proofErr w:type="spellEnd"/>
      <w:r>
        <w:rPr>
          <w:rFonts w:asciiTheme="minorHAnsi" w:hAnsiTheme="minorHAnsi" w:cstheme="minorHAnsi"/>
          <w:szCs w:val="24"/>
        </w:rPr>
        <w:t>)</w:t>
      </w:r>
      <w:r w:rsidRPr="00E136C7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E136C7">
        <w:rPr>
          <w:rFonts w:asciiTheme="minorHAnsi" w:hAnsiTheme="minorHAnsi" w:cstheme="minorHAnsi"/>
          <w:szCs w:val="24"/>
        </w:rPr>
        <w:t>Droim</w:t>
      </w:r>
      <w:proofErr w:type="spellEnd"/>
      <w:r w:rsidRPr="00E136C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E136C7">
        <w:rPr>
          <w:rFonts w:asciiTheme="minorHAnsi" w:hAnsiTheme="minorHAnsi" w:cstheme="minorHAnsi"/>
          <w:szCs w:val="24"/>
        </w:rPr>
        <w:t>Conrach</w:t>
      </w:r>
      <w:proofErr w:type="spellEnd"/>
      <w:r w:rsidRPr="00E136C7">
        <w:rPr>
          <w:rFonts w:asciiTheme="minorHAnsi" w:hAnsiTheme="minorHAnsi" w:cstheme="minorHAnsi"/>
          <w:szCs w:val="24"/>
        </w:rPr>
        <w:t>, D09 AN2F</w:t>
      </w:r>
    </w:p>
    <w:p w14:paraId="35DBE25A" w14:textId="0B94D5A8" w:rsidR="001B10E6" w:rsidRDefault="001B10E6" w:rsidP="002B4A96">
      <w:pPr>
        <w:tabs>
          <w:tab w:val="left" w:pos="2268"/>
        </w:tabs>
        <w:rPr>
          <w:rFonts w:asciiTheme="minorHAnsi" w:hAnsiTheme="minorHAnsi" w:cstheme="minorHAnsi"/>
          <w:szCs w:val="24"/>
        </w:rPr>
      </w:pPr>
    </w:p>
    <w:p w14:paraId="1748E839" w14:textId="66C55D4E" w:rsidR="001B10E6" w:rsidRPr="00C673D2" w:rsidRDefault="001B10E6" w:rsidP="001575C0">
      <w:pPr>
        <w:rPr>
          <w:rFonts w:ascii="Calibri" w:hAnsi="Calibri" w:cs="Calibri"/>
          <w:bCs/>
          <w:i/>
          <w:szCs w:val="24"/>
        </w:rPr>
      </w:pPr>
      <w:r w:rsidRPr="00C673D2">
        <w:rPr>
          <w:rFonts w:ascii="Calibri" w:hAnsi="Calibri" w:cs="Calibri"/>
          <w:bCs/>
          <w:i/>
          <w:szCs w:val="24"/>
        </w:rPr>
        <w:t>(</w:t>
      </w:r>
      <w:r w:rsidR="00057895">
        <w:rPr>
          <w:rFonts w:asciiTheme="minorHAnsi" w:hAnsiTheme="minorHAnsi" w:cstheme="minorHAnsi"/>
          <w:bCs/>
          <w:i/>
          <w:sz w:val="23"/>
          <w:szCs w:val="23"/>
        </w:rPr>
        <w:t xml:space="preserve">Ba </w:t>
      </w:r>
      <w:proofErr w:type="spellStart"/>
      <w:r w:rsidR="00057895">
        <w:rPr>
          <w:rFonts w:asciiTheme="minorHAnsi" w:hAnsiTheme="minorHAnsi" w:cstheme="minorHAnsi"/>
          <w:bCs/>
          <w:i/>
          <w:sz w:val="23"/>
          <w:szCs w:val="23"/>
        </w:rPr>
        <w:t>chóir</w:t>
      </w:r>
      <w:proofErr w:type="spellEnd"/>
      <w:r w:rsidR="00057895">
        <w:rPr>
          <w:rFonts w:asciiTheme="minorHAnsi" w:hAnsiTheme="minorHAnsi" w:cstheme="minorHAnsi"/>
          <w:bCs/>
          <w:i/>
          <w:sz w:val="23"/>
          <w:szCs w:val="23"/>
        </w:rPr>
        <w:t xml:space="preserve"> go </w:t>
      </w:r>
      <w:proofErr w:type="spellStart"/>
      <w:r w:rsidR="00057895">
        <w:rPr>
          <w:rFonts w:asciiTheme="minorHAnsi" w:hAnsiTheme="minorHAnsi" w:cstheme="minorHAnsi"/>
          <w:bCs/>
          <w:i/>
          <w:sz w:val="23"/>
          <w:szCs w:val="23"/>
        </w:rPr>
        <w:t>gcruthódh</w:t>
      </w:r>
      <w:proofErr w:type="spellEnd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>iarrata</w:t>
      </w:r>
      <w:r w:rsidR="00057895">
        <w:rPr>
          <w:rFonts w:asciiTheme="minorHAnsi" w:hAnsiTheme="minorHAnsi" w:cstheme="minorHAnsi"/>
          <w:bCs/>
          <w:i/>
          <w:sz w:val="23"/>
          <w:szCs w:val="23"/>
        </w:rPr>
        <w:t>i</w:t>
      </w:r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>s</w:t>
      </w:r>
      <w:proofErr w:type="spellEnd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>ar</w:t>
      </w:r>
      <w:proofErr w:type="spellEnd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>ríomhphost</w:t>
      </w:r>
      <w:proofErr w:type="spellEnd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>uathfhreagra</w:t>
      </w:r>
      <w:proofErr w:type="spellEnd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– </w:t>
      </w:r>
      <w:proofErr w:type="spellStart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>muna</w:t>
      </w:r>
      <w:proofErr w:type="spellEnd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>bhfaigheann</w:t>
      </w:r>
      <w:proofErr w:type="spellEnd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>tú</w:t>
      </w:r>
      <w:proofErr w:type="spellEnd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>freagra</w:t>
      </w:r>
      <w:proofErr w:type="spellEnd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go </w:t>
      </w:r>
      <w:proofErr w:type="spellStart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>luath</w:t>
      </w:r>
      <w:proofErr w:type="spellEnd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tar </w:t>
      </w:r>
      <w:proofErr w:type="spellStart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>éis</w:t>
      </w:r>
      <w:proofErr w:type="spellEnd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>duit</w:t>
      </w:r>
      <w:proofErr w:type="spellEnd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>d’iarratas</w:t>
      </w:r>
      <w:proofErr w:type="spellEnd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a </w:t>
      </w:r>
      <w:proofErr w:type="spellStart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>chur</w:t>
      </w:r>
      <w:proofErr w:type="spellEnd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>isteach</w:t>
      </w:r>
      <w:proofErr w:type="spellEnd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>déan</w:t>
      </w:r>
      <w:proofErr w:type="spellEnd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>teagmháil</w:t>
      </w:r>
      <w:proofErr w:type="spellEnd"/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le </w:t>
      </w:r>
      <w:r w:rsidR="00057895">
        <w:rPr>
          <w:rFonts w:ascii="Calibri" w:hAnsi="Calibri" w:cs="Calibri"/>
          <w:bCs/>
          <w:i/>
          <w:szCs w:val="24"/>
        </w:rPr>
        <w:t xml:space="preserve">Patricia Gaffney </w:t>
      </w:r>
      <w:r w:rsidR="00057895" w:rsidRPr="00D03E8C">
        <w:rPr>
          <w:rFonts w:asciiTheme="minorHAnsi" w:hAnsiTheme="minorHAnsi" w:cstheme="minorHAnsi"/>
          <w:bCs/>
          <w:i/>
          <w:sz w:val="23"/>
          <w:szCs w:val="23"/>
        </w:rPr>
        <w:t>ag 01 837 37 89</w:t>
      </w:r>
      <w:r w:rsidR="00057895">
        <w:rPr>
          <w:rFonts w:ascii="Calibri" w:hAnsi="Calibri" w:cs="Calibri"/>
          <w:bCs/>
          <w:i/>
          <w:szCs w:val="24"/>
        </w:rPr>
        <w:t>.</w:t>
      </w:r>
      <w:r w:rsidR="00057895" w:rsidRPr="00C673D2">
        <w:rPr>
          <w:rFonts w:ascii="Calibri" w:hAnsi="Calibri" w:cs="Calibri"/>
          <w:bCs/>
          <w:i/>
          <w:szCs w:val="24"/>
        </w:rPr>
        <w:t>)</w:t>
      </w:r>
    </w:p>
    <w:p w14:paraId="0147166D" w14:textId="77777777" w:rsidR="00227CF9" w:rsidRDefault="00227CF9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br w:type="page"/>
      </w:r>
    </w:p>
    <w:p w14:paraId="104613BA" w14:textId="14A7B7E9" w:rsidR="001B10E6" w:rsidRPr="00DD0CDA" w:rsidRDefault="00386BF3" w:rsidP="001B10E6">
      <w:pPr>
        <w:spacing w:before="120" w:after="120"/>
        <w:ind w:left="-397" w:firstLine="397"/>
        <w:jc w:val="center"/>
        <w:rPr>
          <w:rFonts w:ascii="Calibri" w:hAnsi="Calibri" w:cs="Calibri"/>
          <w:b/>
          <w:bCs/>
          <w:sz w:val="32"/>
          <w:szCs w:val="32"/>
        </w:rPr>
      </w:pPr>
      <w:proofErr w:type="spellStart"/>
      <w:r>
        <w:rPr>
          <w:rFonts w:ascii="Calibri" w:hAnsi="Calibri" w:cs="Calibri"/>
          <w:b/>
          <w:bCs/>
          <w:sz w:val="32"/>
          <w:szCs w:val="32"/>
        </w:rPr>
        <w:lastRenderedPageBreak/>
        <w:t>Sonraíocht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Po</w:t>
      </w:r>
      <w:r w:rsidR="000E62E5">
        <w:rPr>
          <w:rFonts w:ascii="Calibri" w:hAnsi="Calibri" w:cs="Calibri"/>
          <w:b/>
          <w:bCs/>
          <w:sz w:val="32"/>
          <w:szCs w:val="32"/>
        </w:rPr>
        <w:t>s</w:t>
      </w:r>
      <w:r>
        <w:rPr>
          <w:rFonts w:ascii="Calibri" w:hAnsi="Calibri" w:cs="Calibri"/>
          <w:b/>
          <w:bCs/>
          <w:sz w:val="32"/>
          <w:szCs w:val="32"/>
        </w:rPr>
        <w:t>t</w:t>
      </w:r>
    </w:p>
    <w:p w14:paraId="09AE637D" w14:textId="7D8F4234" w:rsidR="002B4A96" w:rsidRPr="002B4A96" w:rsidRDefault="00386BF3" w:rsidP="001B10E6">
      <w:pPr>
        <w:spacing w:before="120" w:after="120"/>
        <w:rPr>
          <w:rFonts w:ascii="Calibri" w:hAnsi="Calibri" w:cs="Calibri"/>
          <w:b/>
          <w:szCs w:val="24"/>
        </w:rPr>
      </w:pPr>
      <w:bookmarkStart w:id="4" w:name="_Hlk534753104"/>
      <w:proofErr w:type="spellStart"/>
      <w:r>
        <w:rPr>
          <w:rFonts w:ascii="Calibri" w:hAnsi="Calibri" w:cs="Calibri"/>
          <w:b/>
          <w:szCs w:val="24"/>
        </w:rPr>
        <w:t>Cúlra</w:t>
      </w:r>
      <w:proofErr w:type="spellEnd"/>
    </w:p>
    <w:p w14:paraId="5C11A233" w14:textId="2961DCA8" w:rsidR="00386BF3" w:rsidRPr="00386BF3" w:rsidRDefault="00386BF3" w:rsidP="00386BF3">
      <w:pPr>
        <w:spacing w:before="120" w:after="120"/>
        <w:rPr>
          <w:rFonts w:asciiTheme="minorHAnsi" w:hAnsiTheme="minorHAnsi" w:cstheme="minorHAnsi"/>
          <w:sz w:val="23"/>
          <w:szCs w:val="23"/>
        </w:rPr>
      </w:pPr>
      <w:proofErr w:type="spellStart"/>
      <w:r w:rsidRPr="00386BF3">
        <w:rPr>
          <w:rFonts w:asciiTheme="minorHAnsi" w:hAnsiTheme="minorHAnsi" w:cstheme="minorHAnsi"/>
          <w:sz w:val="23"/>
          <w:szCs w:val="23"/>
        </w:rPr>
        <w:t>Bunaíodh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 an </w:t>
      </w:r>
      <w:proofErr w:type="spellStart"/>
      <w:r w:rsidRPr="00386BF3">
        <w:rPr>
          <w:rFonts w:asciiTheme="minorHAnsi" w:hAnsiTheme="minorHAnsi" w:cstheme="minorHAnsi"/>
          <w:sz w:val="23"/>
          <w:szCs w:val="23"/>
        </w:rPr>
        <w:t>Foras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86BF3">
        <w:rPr>
          <w:rFonts w:asciiTheme="minorHAnsi" w:hAnsiTheme="minorHAnsi" w:cstheme="minorHAnsi"/>
          <w:sz w:val="23"/>
          <w:szCs w:val="23"/>
        </w:rPr>
        <w:t>Taighde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86BF3">
        <w:rPr>
          <w:rFonts w:asciiTheme="minorHAnsi" w:hAnsiTheme="minorHAnsi" w:cstheme="minorHAnsi"/>
          <w:sz w:val="23"/>
          <w:szCs w:val="23"/>
        </w:rPr>
        <w:t>ar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86BF3">
        <w:rPr>
          <w:rFonts w:asciiTheme="minorHAnsi" w:hAnsiTheme="minorHAnsi" w:cstheme="minorHAnsi"/>
          <w:sz w:val="23"/>
          <w:szCs w:val="23"/>
        </w:rPr>
        <w:t>Oideachas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(</w:t>
      </w:r>
      <w:proofErr w:type="gramStart"/>
      <w:r>
        <w:rPr>
          <w:rFonts w:asciiTheme="minorHAnsi" w:hAnsiTheme="minorHAnsi" w:cstheme="minorHAnsi"/>
          <w:sz w:val="23"/>
          <w:szCs w:val="23"/>
        </w:rPr>
        <w:t xml:space="preserve">FTO) </w:t>
      </w:r>
      <w:r w:rsidRPr="00386BF3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mar</w:t>
      </w:r>
      <w:proofErr w:type="gramEnd"/>
      <w:r w:rsidRPr="00386BF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86BF3">
        <w:rPr>
          <w:rFonts w:asciiTheme="minorHAnsi" w:hAnsiTheme="minorHAnsi" w:cstheme="minorHAnsi"/>
          <w:sz w:val="23"/>
          <w:szCs w:val="23"/>
        </w:rPr>
        <w:t>C</w:t>
      </w:r>
      <w:r>
        <w:rPr>
          <w:rFonts w:asciiTheme="minorHAnsi" w:hAnsiTheme="minorHAnsi" w:cstheme="minorHAnsi"/>
          <w:sz w:val="23"/>
          <w:szCs w:val="23"/>
        </w:rPr>
        <w:t>h</w:t>
      </w:r>
      <w:r w:rsidRPr="00386BF3">
        <w:rPr>
          <w:rFonts w:asciiTheme="minorHAnsi" w:hAnsiTheme="minorHAnsi" w:cstheme="minorHAnsi"/>
          <w:sz w:val="23"/>
          <w:szCs w:val="23"/>
        </w:rPr>
        <w:t>omhlacht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86BF3">
        <w:rPr>
          <w:rFonts w:asciiTheme="minorHAnsi" w:hAnsiTheme="minorHAnsi" w:cstheme="minorHAnsi"/>
          <w:sz w:val="23"/>
          <w:szCs w:val="23"/>
        </w:rPr>
        <w:t>Reachtúil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86BF3">
        <w:rPr>
          <w:rFonts w:asciiTheme="minorHAnsi" w:hAnsiTheme="minorHAnsi" w:cstheme="minorHAnsi"/>
          <w:sz w:val="23"/>
          <w:szCs w:val="23"/>
        </w:rPr>
        <w:t>i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86BF3">
        <w:rPr>
          <w:rFonts w:asciiTheme="minorHAnsi" w:hAnsiTheme="minorHAnsi" w:cstheme="minorHAnsi"/>
          <w:sz w:val="23"/>
          <w:szCs w:val="23"/>
        </w:rPr>
        <w:t>gcomhréir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 leis an </w:t>
      </w:r>
      <w:proofErr w:type="spellStart"/>
      <w:r w:rsidRPr="00386BF3">
        <w:rPr>
          <w:rFonts w:asciiTheme="minorHAnsi" w:hAnsiTheme="minorHAnsi" w:cstheme="minorHAnsi"/>
          <w:sz w:val="23"/>
          <w:szCs w:val="23"/>
        </w:rPr>
        <w:t>Acht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86BF3">
        <w:rPr>
          <w:rFonts w:asciiTheme="minorHAnsi" w:hAnsiTheme="minorHAnsi" w:cstheme="minorHAnsi"/>
          <w:sz w:val="23"/>
          <w:szCs w:val="23"/>
        </w:rPr>
        <w:t>Oideachais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(</w:t>
      </w:r>
      <w:r w:rsidRPr="00386BF3">
        <w:rPr>
          <w:rFonts w:asciiTheme="minorHAnsi" w:hAnsiTheme="minorHAnsi" w:cstheme="minorHAnsi"/>
          <w:sz w:val="23"/>
          <w:szCs w:val="23"/>
        </w:rPr>
        <w:t>1998</w:t>
      </w:r>
      <w:r>
        <w:rPr>
          <w:rFonts w:asciiTheme="minorHAnsi" w:hAnsiTheme="minorHAnsi" w:cstheme="minorHAnsi"/>
          <w:sz w:val="23"/>
          <w:szCs w:val="23"/>
        </w:rPr>
        <w:t xml:space="preserve">) </w:t>
      </w:r>
      <w:proofErr w:type="spellStart"/>
      <w:r>
        <w:rPr>
          <w:rFonts w:asciiTheme="minorHAnsi" w:hAnsiTheme="minorHAnsi" w:cstheme="minorHAnsi"/>
          <w:sz w:val="23"/>
          <w:szCs w:val="23"/>
        </w:rPr>
        <w:t>i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mí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Mheán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Fómhair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2015, ach </w:t>
      </w:r>
      <w:proofErr w:type="spellStart"/>
      <w:r>
        <w:rPr>
          <w:rFonts w:asciiTheme="minorHAnsi" w:hAnsiTheme="minorHAnsi" w:cstheme="minorHAnsi"/>
          <w:sz w:val="23"/>
          <w:szCs w:val="23"/>
        </w:rPr>
        <w:t>bhí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sé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ann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ó </w:t>
      </w:r>
      <w:proofErr w:type="spellStart"/>
      <w:r>
        <w:rPr>
          <w:rFonts w:asciiTheme="minorHAnsi" w:hAnsiTheme="minorHAnsi" w:cstheme="minorHAnsi"/>
          <w:sz w:val="23"/>
          <w:szCs w:val="23"/>
        </w:rPr>
        <w:t>mhí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Eanáir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1966, </w:t>
      </w:r>
      <w:proofErr w:type="spellStart"/>
      <w:r>
        <w:rPr>
          <w:rFonts w:asciiTheme="minorHAnsi" w:hAnsiTheme="minorHAnsi" w:cstheme="minorHAnsi"/>
          <w:sz w:val="23"/>
          <w:szCs w:val="23"/>
        </w:rPr>
        <w:t>agus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tá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sé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lonnaithe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ar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Champas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Ollscoil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Chathair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Bhaile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Átha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Cliath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(DCU), </w:t>
      </w:r>
      <w:proofErr w:type="spellStart"/>
      <w:r>
        <w:rPr>
          <w:rFonts w:asciiTheme="minorHAnsi" w:hAnsiTheme="minorHAnsi" w:cstheme="minorHAnsi"/>
          <w:sz w:val="23"/>
          <w:szCs w:val="23"/>
        </w:rPr>
        <w:t>Campas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Choláite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Phádraig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theme="minorHAnsi"/>
          <w:sz w:val="23"/>
          <w:szCs w:val="23"/>
        </w:rPr>
        <w:t>i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nDroim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Conrach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>
        <w:rPr>
          <w:rFonts w:asciiTheme="minorHAnsi" w:hAnsiTheme="minorHAnsi" w:cstheme="minorHAnsi"/>
          <w:sz w:val="23"/>
          <w:szCs w:val="23"/>
        </w:rPr>
        <w:t>Déant</w:t>
      </w:r>
      <w:r w:rsidR="002571C9">
        <w:rPr>
          <w:rFonts w:asciiTheme="minorHAnsi" w:hAnsiTheme="minorHAnsi" w:cstheme="minorHAnsi"/>
          <w:sz w:val="23"/>
          <w:szCs w:val="23"/>
        </w:rPr>
        <w:t>ar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taighde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ar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iarratais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ón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Roinn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Oideachais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agus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Scileanna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agus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ó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ghníomhaireachtaí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eile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(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m.s.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NCCA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nó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NCSE)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agus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ar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thosaíocht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na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foirne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san FTO.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Déanan</w:t>
      </w:r>
      <w:r w:rsidRPr="00386BF3">
        <w:rPr>
          <w:rFonts w:asciiTheme="minorHAnsi" w:hAnsiTheme="minorHAnsi" w:cstheme="minorHAnsi"/>
          <w:sz w:val="23"/>
          <w:szCs w:val="23"/>
        </w:rPr>
        <w:t>n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 an </w:t>
      </w:r>
      <w:proofErr w:type="spellStart"/>
      <w:r w:rsidRPr="00386BF3">
        <w:rPr>
          <w:rFonts w:asciiTheme="minorHAnsi" w:hAnsiTheme="minorHAnsi" w:cstheme="minorHAnsi"/>
          <w:sz w:val="23"/>
          <w:szCs w:val="23"/>
        </w:rPr>
        <w:t>Foras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soláthar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freisin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ar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sheirbhís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386BF3">
        <w:rPr>
          <w:rFonts w:asciiTheme="minorHAnsi" w:hAnsiTheme="minorHAnsi" w:cstheme="minorHAnsi"/>
          <w:sz w:val="23"/>
          <w:szCs w:val="23"/>
        </w:rPr>
        <w:t>mheasúnaithe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don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chóras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oideachais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, </w:t>
      </w:r>
      <w:r w:rsidR="002571C9">
        <w:rPr>
          <w:rFonts w:asciiTheme="minorHAnsi" w:hAnsiTheme="minorHAnsi" w:cstheme="minorHAnsi"/>
          <w:sz w:val="23"/>
          <w:szCs w:val="23"/>
        </w:rPr>
        <w:t xml:space="preserve">mar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shampla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,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trialacha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caighdeánacha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a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fhorbairt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agus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a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dháileadh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don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úsáid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</w:t>
      </w:r>
      <w:r w:rsidRPr="00386BF3">
        <w:rPr>
          <w:rFonts w:asciiTheme="minorHAnsi" w:hAnsiTheme="minorHAnsi" w:cstheme="minorHAnsi"/>
          <w:sz w:val="23"/>
          <w:szCs w:val="23"/>
        </w:rPr>
        <w:t xml:space="preserve">ag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scoileanna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 w:rsidRPr="00386BF3">
        <w:rPr>
          <w:rFonts w:asciiTheme="minorHAnsi" w:hAnsiTheme="minorHAnsi" w:cstheme="minorHAnsi"/>
          <w:sz w:val="23"/>
          <w:szCs w:val="23"/>
        </w:rPr>
        <w:t>Tá</w:t>
      </w:r>
      <w:proofErr w:type="spellEnd"/>
      <w:r w:rsidRPr="00386BF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tuilleadh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eolais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ar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fáil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ar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láithreán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571C9">
        <w:rPr>
          <w:rFonts w:asciiTheme="minorHAnsi" w:hAnsiTheme="minorHAnsi" w:cstheme="minorHAnsi"/>
          <w:sz w:val="23"/>
          <w:szCs w:val="23"/>
        </w:rPr>
        <w:t>gréasáin</w:t>
      </w:r>
      <w:proofErr w:type="spellEnd"/>
      <w:r w:rsidR="002571C9">
        <w:rPr>
          <w:rFonts w:asciiTheme="minorHAnsi" w:hAnsiTheme="minorHAnsi" w:cstheme="minorHAnsi"/>
          <w:sz w:val="23"/>
          <w:szCs w:val="23"/>
        </w:rPr>
        <w:t xml:space="preserve"> </w:t>
      </w:r>
      <w:r w:rsidR="00254F9F">
        <w:rPr>
          <w:rFonts w:asciiTheme="minorHAnsi" w:hAnsiTheme="minorHAnsi" w:cstheme="minorHAnsi"/>
          <w:sz w:val="23"/>
          <w:szCs w:val="23"/>
        </w:rPr>
        <w:t>an</w:t>
      </w:r>
      <w:r w:rsidR="002571C9">
        <w:rPr>
          <w:rFonts w:asciiTheme="minorHAnsi" w:hAnsiTheme="minorHAnsi" w:cstheme="minorHAnsi"/>
          <w:sz w:val="23"/>
          <w:szCs w:val="23"/>
        </w:rPr>
        <w:t xml:space="preserve"> FTO</w:t>
      </w:r>
      <w:r w:rsidR="002571C9" w:rsidRPr="002571C9">
        <w:rPr>
          <w:rFonts w:ascii="Calibri" w:hAnsi="Calibri" w:cs="Calibri"/>
          <w:szCs w:val="24"/>
        </w:rPr>
        <w:t xml:space="preserve"> </w:t>
      </w:r>
      <w:r w:rsidR="002571C9" w:rsidRPr="002B1233">
        <w:rPr>
          <w:rFonts w:ascii="Calibri" w:hAnsi="Calibri" w:cs="Calibri"/>
          <w:szCs w:val="24"/>
        </w:rPr>
        <w:t>a</w:t>
      </w:r>
      <w:r w:rsidR="002571C9">
        <w:rPr>
          <w:rFonts w:ascii="Calibri" w:hAnsi="Calibri" w:cs="Calibri"/>
          <w:szCs w:val="24"/>
        </w:rPr>
        <w:t>g</w:t>
      </w:r>
      <w:r w:rsidR="002571C9" w:rsidRPr="002B1233">
        <w:rPr>
          <w:rFonts w:ascii="Calibri" w:hAnsi="Calibri" w:cs="Calibri"/>
          <w:szCs w:val="24"/>
        </w:rPr>
        <w:t xml:space="preserve"> </w:t>
      </w:r>
      <w:hyperlink r:id="rId9" w:history="1">
        <w:r w:rsidR="002571C9" w:rsidRPr="002B1233">
          <w:rPr>
            <w:rStyle w:val="Hyperlink"/>
            <w:rFonts w:ascii="Calibri" w:hAnsi="Calibri" w:cs="Calibri"/>
            <w:szCs w:val="24"/>
          </w:rPr>
          <w:t>www.erc.ie</w:t>
        </w:r>
      </w:hyperlink>
      <w:r w:rsidR="002571C9">
        <w:rPr>
          <w:rStyle w:val="Hyperlink"/>
          <w:rFonts w:ascii="Calibri" w:hAnsi="Calibri" w:cs="Calibri"/>
          <w:szCs w:val="24"/>
        </w:rPr>
        <w:t>.</w:t>
      </w:r>
    </w:p>
    <w:bookmarkEnd w:id="4"/>
    <w:p w14:paraId="49725E92" w14:textId="25E58F4F" w:rsidR="001B10E6" w:rsidRPr="002A4E1A" w:rsidRDefault="002571C9" w:rsidP="001B10E6">
      <w:pPr>
        <w:spacing w:before="120" w:after="120"/>
        <w:ind w:left="-397" w:firstLine="397"/>
        <w:rPr>
          <w:rFonts w:ascii="Calibri" w:hAnsi="Calibri" w:cs="Calibri"/>
          <w:b/>
          <w:bCs/>
          <w:szCs w:val="24"/>
        </w:rPr>
      </w:pPr>
      <w:r w:rsidRPr="002A4E1A">
        <w:rPr>
          <w:rFonts w:ascii="Calibri" w:hAnsi="Calibri" w:cs="Calibri"/>
          <w:b/>
          <w:bCs/>
          <w:szCs w:val="24"/>
        </w:rPr>
        <w:t xml:space="preserve">Na </w:t>
      </w:r>
      <w:proofErr w:type="spellStart"/>
      <w:r w:rsidRPr="002A4E1A">
        <w:rPr>
          <w:rFonts w:ascii="Calibri" w:hAnsi="Calibri" w:cs="Calibri"/>
          <w:b/>
          <w:bCs/>
          <w:szCs w:val="24"/>
        </w:rPr>
        <w:t>Poist</w:t>
      </w:r>
      <w:proofErr w:type="spellEnd"/>
    </w:p>
    <w:p w14:paraId="43A2F050" w14:textId="0F49DCBE" w:rsidR="00A726BD" w:rsidRPr="002A4E1A" w:rsidRDefault="002571C9" w:rsidP="00A726BD">
      <w:pPr>
        <w:spacing w:before="120"/>
        <w:rPr>
          <w:rFonts w:ascii="Calibri" w:hAnsi="Calibri" w:cs="Calibri"/>
          <w:szCs w:val="24"/>
        </w:rPr>
      </w:pPr>
      <w:proofErr w:type="spellStart"/>
      <w:r w:rsidRPr="002A4E1A">
        <w:rPr>
          <w:rFonts w:ascii="Calibri" w:hAnsi="Calibri" w:cs="Calibri"/>
          <w:szCs w:val="24"/>
        </w:rPr>
        <w:t>Déanfar</w:t>
      </w:r>
      <w:proofErr w:type="spellEnd"/>
      <w:r w:rsidRPr="002A4E1A">
        <w:rPr>
          <w:rFonts w:ascii="Calibri" w:hAnsi="Calibri" w:cs="Calibri"/>
          <w:szCs w:val="24"/>
        </w:rPr>
        <w:t xml:space="preserve"> </w:t>
      </w:r>
      <w:proofErr w:type="spellStart"/>
      <w:r w:rsidRPr="002A4E1A">
        <w:rPr>
          <w:rFonts w:ascii="Calibri" w:hAnsi="Calibri" w:cs="Calibri"/>
          <w:szCs w:val="24"/>
        </w:rPr>
        <w:t>iarratasóirí</w:t>
      </w:r>
      <w:proofErr w:type="spellEnd"/>
      <w:r w:rsidRPr="002A4E1A">
        <w:rPr>
          <w:rFonts w:ascii="Calibri" w:hAnsi="Calibri" w:cs="Calibri"/>
          <w:szCs w:val="24"/>
        </w:rPr>
        <w:t xml:space="preserve"> </w:t>
      </w:r>
      <w:proofErr w:type="spellStart"/>
      <w:r w:rsidRPr="002A4E1A">
        <w:rPr>
          <w:rFonts w:ascii="Calibri" w:hAnsi="Calibri" w:cs="Calibri"/>
          <w:szCs w:val="24"/>
        </w:rPr>
        <w:t>rathúla</w:t>
      </w:r>
      <w:proofErr w:type="spellEnd"/>
      <w:r w:rsidRPr="002A4E1A">
        <w:rPr>
          <w:rFonts w:ascii="Calibri" w:hAnsi="Calibri" w:cs="Calibri"/>
          <w:szCs w:val="24"/>
        </w:rPr>
        <w:t xml:space="preserve"> a</w:t>
      </w:r>
      <w:r w:rsidR="001B10E6" w:rsidRPr="002A4E1A">
        <w:rPr>
          <w:rFonts w:ascii="Calibri" w:hAnsi="Calibri" w:cs="Calibri"/>
          <w:szCs w:val="24"/>
        </w:rPr>
        <w:t xml:space="preserve"> </w:t>
      </w:r>
      <w:proofErr w:type="spellStart"/>
      <w:r w:rsidR="002A4E1A" w:rsidRPr="002A4E1A">
        <w:rPr>
          <w:rFonts w:ascii="Calibri" w:hAnsi="Calibri" w:cs="Calibri"/>
          <w:szCs w:val="24"/>
        </w:rPr>
        <w:t>dháileadh</w:t>
      </w:r>
      <w:proofErr w:type="spellEnd"/>
      <w:r w:rsidR="002A4E1A" w:rsidRPr="002A4E1A">
        <w:rPr>
          <w:rFonts w:ascii="Calibri" w:hAnsi="Calibri" w:cs="Calibri"/>
          <w:szCs w:val="24"/>
        </w:rPr>
        <w:t xml:space="preserve"> </w:t>
      </w:r>
      <w:proofErr w:type="spellStart"/>
      <w:r w:rsidR="002A4E1A" w:rsidRPr="002A4E1A">
        <w:rPr>
          <w:rFonts w:ascii="Calibri" w:hAnsi="Calibri" w:cs="Calibri"/>
          <w:szCs w:val="24"/>
        </w:rPr>
        <w:t>ar</w:t>
      </w:r>
      <w:proofErr w:type="spellEnd"/>
      <w:r w:rsidR="002A4E1A" w:rsidRPr="002A4E1A">
        <w:rPr>
          <w:rFonts w:ascii="Calibri" w:hAnsi="Calibri" w:cs="Calibri"/>
          <w:szCs w:val="24"/>
        </w:rPr>
        <w:t xml:space="preserve"> </w:t>
      </w:r>
      <w:proofErr w:type="spellStart"/>
      <w:r w:rsidR="002A4E1A" w:rsidRPr="002A4E1A">
        <w:rPr>
          <w:rFonts w:ascii="Calibri" w:hAnsi="Calibri" w:cs="Calibri"/>
          <w:szCs w:val="24"/>
        </w:rPr>
        <w:t>cheann</w:t>
      </w:r>
      <w:proofErr w:type="spellEnd"/>
      <w:r w:rsidR="002A4E1A" w:rsidRPr="002A4E1A">
        <w:rPr>
          <w:rFonts w:ascii="Calibri" w:hAnsi="Calibri" w:cs="Calibri"/>
          <w:szCs w:val="24"/>
        </w:rPr>
        <w:t xml:space="preserve"> </w:t>
      </w:r>
      <w:proofErr w:type="spellStart"/>
      <w:r w:rsidR="002A4E1A" w:rsidRPr="002A4E1A">
        <w:rPr>
          <w:rFonts w:ascii="Calibri" w:hAnsi="Calibri" w:cs="Calibri"/>
          <w:szCs w:val="24"/>
        </w:rPr>
        <w:t>amháin</w:t>
      </w:r>
      <w:proofErr w:type="spellEnd"/>
      <w:r w:rsidR="002A4E1A" w:rsidRPr="002A4E1A">
        <w:rPr>
          <w:rFonts w:ascii="Calibri" w:hAnsi="Calibri" w:cs="Calibri"/>
          <w:szCs w:val="24"/>
        </w:rPr>
        <w:t xml:space="preserve"> </w:t>
      </w:r>
      <w:proofErr w:type="spellStart"/>
      <w:r w:rsidR="002A4E1A" w:rsidRPr="002A4E1A">
        <w:rPr>
          <w:rFonts w:ascii="Calibri" w:hAnsi="Calibri" w:cs="Calibri"/>
          <w:szCs w:val="24"/>
        </w:rPr>
        <w:t>nó</w:t>
      </w:r>
      <w:proofErr w:type="spellEnd"/>
      <w:r w:rsidR="002A4E1A" w:rsidRPr="002A4E1A">
        <w:rPr>
          <w:rFonts w:ascii="Calibri" w:hAnsi="Calibri" w:cs="Calibri"/>
          <w:szCs w:val="24"/>
        </w:rPr>
        <w:t xml:space="preserve"> </w:t>
      </w:r>
      <w:proofErr w:type="spellStart"/>
      <w:r w:rsidR="002A4E1A" w:rsidRPr="002A4E1A">
        <w:rPr>
          <w:rFonts w:ascii="Calibri" w:hAnsi="Calibri" w:cs="Calibri"/>
          <w:szCs w:val="24"/>
        </w:rPr>
        <w:t>níos</w:t>
      </w:r>
      <w:proofErr w:type="spellEnd"/>
      <w:r w:rsidR="002A4E1A" w:rsidRPr="002A4E1A">
        <w:rPr>
          <w:rFonts w:ascii="Calibri" w:hAnsi="Calibri" w:cs="Calibri"/>
          <w:szCs w:val="24"/>
        </w:rPr>
        <w:t xml:space="preserve"> </w:t>
      </w:r>
      <w:proofErr w:type="spellStart"/>
      <w:r w:rsidR="002A4E1A" w:rsidRPr="002A4E1A">
        <w:rPr>
          <w:rFonts w:ascii="Calibri" w:hAnsi="Calibri" w:cs="Calibri"/>
          <w:szCs w:val="24"/>
        </w:rPr>
        <w:t>mó</w:t>
      </w:r>
      <w:proofErr w:type="spellEnd"/>
      <w:r w:rsidR="002A4E1A" w:rsidRPr="002A4E1A">
        <w:rPr>
          <w:rFonts w:ascii="Calibri" w:hAnsi="Calibri" w:cs="Calibri"/>
          <w:szCs w:val="24"/>
        </w:rPr>
        <w:t xml:space="preserve"> de </w:t>
      </w:r>
      <w:proofErr w:type="spellStart"/>
      <w:r w:rsidR="002A4E1A" w:rsidRPr="002A4E1A">
        <w:rPr>
          <w:rFonts w:ascii="Calibri" w:hAnsi="Calibri" w:cs="Calibri"/>
          <w:szCs w:val="24"/>
        </w:rPr>
        <w:t>na</w:t>
      </w:r>
      <w:proofErr w:type="spellEnd"/>
      <w:r w:rsidR="002A4E1A" w:rsidRPr="002A4E1A">
        <w:rPr>
          <w:rFonts w:ascii="Calibri" w:hAnsi="Calibri" w:cs="Calibri"/>
          <w:szCs w:val="24"/>
        </w:rPr>
        <w:t xml:space="preserve"> </w:t>
      </w:r>
      <w:proofErr w:type="spellStart"/>
      <w:r w:rsidR="002A4E1A" w:rsidRPr="002A4E1A">
        <w:rPr>
          <w:rFonts w:ascii="Calibri" w:hAnsi="Calibri" w:cs="Calibri"/>
          <w:szCs w:val="24"/>
        </w:rPr>
        <w:t>tionscnaimh</w:t>
      </w:r>
      <w:proofErr w:type="spellEnd"/>
      <w:r w:rsidR="001B10E6" w:rsidRPr="002A4E1A">
        <w:rPr>
          <w:rFonts w:ascii="Calibri" w:hAnsi="Calibri" w:cs="Calibri"/>
          <w:szCs w:val="24"/>
        </w:rPr>
        <w:t xml:space="preserve"> </w:t>
      </w:r>
      <w:proofErr w:type="spellStart"/>
      <w:r w:rsidR="002A4E1A" w:rsidRPr="002A4E1A">
        <w:rPr>
          <w:rFonts w:ascii="Calibri" w:hAnsi="Calibri" w:cs="Calibri"/>
          <w:szCs w:val="24"/>
        </w:rPr>
        <w:t>taighde</w:t>
      </w:r>
      <w:proofErr w:type="spellEnd"/>
      <w:r w:rsidR="002B4A96" w:rsidRPr="002A4E1A">
        <w:rPr>
          <w:rFonts w:ascii="Calibri" w:hAnsi="Calibri" w:cs="Calibri"/>
          <w:szCs w:val="24"/>
        </w:rPr>
        <w:t xml:space="preserve">, </w:t>
      </w:r>
      <w:proofErr w:type="spellStart"/>
      <w:r w:rsidR="002A4E1A" w:rsidRPr="002A4E1A">
        <w:rPr>
          <w:rFonts w:ascii="Calibri" w:hAnsi="Calibri" w:cs="Calibri"/>
          <w:szCs w:val="24"/>
        </w:rPr>
        <w:t>meastóireachta</w:t>
      </w:r>
      <w:proofErr w:type="spellEnd"/>
      <w:r w:rsidR="001B10E6" w:rsidRPr="002A4E1A">
        <w:rPr>
          <w:rFonts w:ascii="Calibri" w:hAnsi="Calibri" w:cs="Calibri"/>
          <w:szCs w:val="24"/>
        </w:rPr>
        <w:t xml:space="preserve"> </w:t>
      </w:r>
      <w:proofErr w:type="spellStart"/>
      <w:r w:rsidR="002A4E1A" w:rsidRPr="002A4E1A">
        <w:rPr>
          <w:rFonts w:ascii="Calibri" w:hAnsi="Calibri" w:cs="Calibri"/>
          <w:szCs w:val="24"/>
        </w:rPr>
        <w:t>nó</w:t>
      </w:r>
      <w:proofErr w:type="spellEnd"/>
      <w:r w:rsidR="002A4E1A" w:rsidRPr="002A4E1A">
        <w:rPr>
          <w:rFonts w:ascii="Calibri" w:hAnsi="Calibri" w:cs="Calibri"/>
          <w:szCs w:val="24"/>
        </w:rPr>
        <w:t xml:space="preserve"> </w:t>
      </w:r>
      <w:proofErr w:type="spellStart"/>
      <w:r w:rsidR="00254F9F">
        <w:rPr>
          <w:rFonts w:ascii="Calibri" w:hAnsi="Calibri" w:cs="Calibri"/>
          <w:szCs w:val="24"/>
        </w:rPr>
        <w:t>trialacha</w:t>
      </w:r>
      <w:proofErr w:type="spellEnd"/>
      <w:r w:rsidR="00254F9F">
        <w:rPr>
          <w:rFonts w:ascii="Calibri" w:hAnsi="Calibri" w:cs="Calibri"/>
          <w:szCs w:val="24"/>
        </w:rPr>
        <w:t xml:space="preserve"> a </w:t>
      </w:r>
      <w:proofErr w:type="spellStart"/>
      <w:r w:rsidR="00254F9F">
        <w:rPr>
          <w:rFonts w:ascii="Calibri" w:hAnsi="Calibri" w:cs="Calibri"/>
          <w:szCs w:val="24"/>
        </w:rPr>
        <w:t>fhorbairt</w:t>
      </w:r>
      <w:proofErr w:type="spellEnd"/>
      <w:r w:rsidR="00254F9F">
        <w:rPr>
          <w:rFonts w:ascii="Calibri" w:hAnsi="Calibri" w:cs="Calibri"/>
          <w:szCs w:val="24"/>
        </w:rPr>
        <w:t xml:space="preserve"> </w:t>
      </w:r>
      <w:proofErr w:type="spellStart"/>
      <w:r w:rsidR="00254F9F">
        <w:rPr>
          <w:rFonts w:ascii="Calibri" w:hAnsi="Calibri" w:cs="Calibri"/>
          <w:szCs w:val="24"/>
        </w:rPr>
        <w:t>ar</w:t>
      </w:r>
      <w:proofErr w:type="spellEnd"/>
      <w:r w:rsidR="002A4E1A" w:rsidRPr="002A4E1A">
        <w:rPr>
          <w:rFonts w:ascii="Calibri" w:hAnsi="Calibri" w:cs="Calibri"/>
          <w:szCs w:val="24"/>
        </w:rPr>
        <w:t xml:space="preserve"> </w:t>
      </w:r>
      <w:proofErr w:type="spellStart"/>
      <w:r w:rsidR="002A4E1A" w:rsidRPr="002A4E1A">
        <w:rPr>
          <w:rFonts w:ascii="Calibri" w:hAnsi="Calibri" w:cs="Calibri"/>
          <w:szCs w:val="24"/>
        </w:rPr>
        <w:t>chlár</w:t>
      </w:r>
      <w:proofErr w:type="spellEnd"/>
      <w:r w:rsidR="002A4E1A" w:rsidRPr="002A4E1A">
        <w:rPr>
          <w:rFonts w:ascii="Calibri" w:hAnsi="Calibri" w:cs="Calibri"/>
          <w:szCs w:val="24"/>
        </w:rPr>
        <w:t xml:space="preserve"> </w:t>
      </w:r>
      <w:proofErr w:type="spellStart"/>
      <w:r w:rsidR="002A4E1A" w:rsidRPr="002A4E1A">
        <w:rPr>
          <w:rFonts w:ascii="Calibri" w:hAnsi="Calibri" w:cs="Calibri"/>
          <w:szCs w:val="24"/>
        </w:rPr>
        <w:t>oibre</w:t>
      </w:r>
      <w:proofErr w:type="spellEnd"/>
      <w:r w:rsidR="00181D4B" w:rsidRPr="002A4E1A">
        <w:rPr>
          <w:rFonts w:ascii="Calibri" w:hAnsi="Calibri" w:cs="Calibri"/>
          <w:szCs w:val="24"/>
        </w:rPr>
        <w:t xml:space="preserve"> </w:t>
      </w:r>
      <w:proofErr w:type="spellStart"/>
      <w:r w:rsidR="002A4E1A" w:rsidRPr="002A4E1A">
        <w:rPr>
          <w:rFonts w:ascii="Calibri" w:hAnsi="Calibri" w:cs="Calibri"/>
          <w:szCs w:val="24"/>
        </w:rPr>
        <w:t>na</w:t>
      </w:r>
      <w:proofErr w:type="spellEnd"/>
      <w:r w:rsidR="002A4E1A" w:rsidRPr="002A4E1A">
        <w:rPr>
          <w:rFonts w:ascii="Calibri" w:hAnsi="Calibri" w:cs="Calibri"/>
          <w:szCs w:val="24"/>
        </w:rPr>
        <w:t xml:space="preserve"> FTO</w:t>
      </w:r>
      <w:r w:rsidR="001B10E6" w:rsidRPr="002A4E1A">
        <w:rPr>
          <w:rFonts w:ascii="Calibri" w:hAnsi="Calibri" w:cs="Calibri"/>
          <w:szCs w:val="24"/>
        </w:rPr>
        <w:t xml:space="preserve">. </w:t>
      </w:r>
    </w:p>
    <w:p w14:paraId="000801D9" w14:textId="1FA611AF" w:rsidR="002A4E1A" w:rsidRPr="002571C9" w:rsidRDefault="002A4E1A" w:rsidP="00A72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i/>
          <w:szCs w:val="24"/>
          <w:highlight w:val="yellow"/>
        </w:rPr>
      </w:pPr>
      <w:proofErr w:type="spellStart"/>
      <w:r>
        <w:rPr>
          <w:rFonts w:asciiTheme="minorHAnsi" w:hAnsiTheme="minorHAnsi" w:cstheme="minorHAnsi"/>
          <w:i/>
          <w:szCs w:val="24"/>
        </w:rPr>
        <w:t>Déanfar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na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ceapacháin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ar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bhonn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téarma-seasta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nó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i/>
          <w:szCs w:val="24"/>
        </w:rPr>
        <w:t>buan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 (</w:t>
      </w:r>
      <w:proofErr w:type="gramEnd"/>
      <w:r>
        <w:rPr>
          <w:rFonts w:asciiTheme="minorHAnsi" w:hAnsiTheme="minorHAnsi" w:cstheme="minorHAnsi"/>
          <w:i/>
          <w:szCs w:val="24"/>
        </w:rPr>
        <w:t xml:space="preserve">ag </w:t>
      </w:r>
      <w:proofErr w:type="spellStart"/>
      <w:r>
        <w:rPr>
          <w:rFonts w:asciiTheme="minorHAnsi" w:hAnsiTheme="minorHAnsi" w:cstheme="minorHAnsi"/>
          <w:i/>
          <w:szCs w:val="24"/>
        </w:rPr>
        <w:t>brat</w:t>
      </w:r>
      <w:r w:rsidR="00254F9F">
        <w:rPr>
          <w:rFonts w:asciiTheme="minorHAnsi" w:hAnsiTheme="minorHAnsi" w:cstheme="minorHAnsi"/>
          <w:i/>
          <w:szCs w:val="24"/>
        </w:rPr>
        <w:t>h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ar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Chlár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Oibre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an FTO)</w:t>
      </w:r>
      <w:r w:rsidRPr="00A726BD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agus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é sin </w:t>
      </w:r>
      <w:proofErr w:type="spellStart"/>
      <w:r>
        <w:rPr>
          <w:rFonts w:asciiTheme="minorHAnsi" w:hAnsiTheme="minorHAnsi" w:cstheme="minorHAnsi"/>
          <w:i/>
          <w:szCs w:val="24"/>
        </w:rPr>
        <w:t>faoi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réir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ag </w:t>
      </w:r>
      <w:proofErr w:type="spellStart"/>
      <w:r>
        <w:rPr>
          <w:rFonts w:asciiTheme="minorHAnsi" w:hAnsiTheme="minorHAnsi" w:cstheme="minorHAnsi"/>
          <w:i/>
          <w:szCs w:val="24"/>
        </w:rPr>
        <w:t>tréimhse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promhaidh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6-mhí</w:t>
      </w:r>
      <w:r w:rsidRPr="00A726BD">
        <w:rPr>
          <w:rFonts w:asciiTheme="minorHAnsi" w:hAnsiTheme="minorHAnsi" w:cstheme="minorHAnsi"/>
          <w:i/>
          <w:szCs w:val="24"/>
        </w:rPr>
        <w:t xml:space="preserve"> </w:t>
      </w:r>
      <w:r>
        <w:rPr>
          <w:rFonts w:asciiTheme="minorHAnsi" w:hAnsiTheme="minorHAnsi" w:cstheme="minorHAnsi"/>
          <w:i/>
          <w:szCs w:val="24"/>
        </w:rPr>
        <w:t xml:space="preserve">a </w:t>
      </w:r>
      <w:proofErr w:type="spellStart"/>
      <w:r>
        <w:rPr>
          <w:rFonts w:asciiTheme="minorHAnsi" w:hAnsiTheme="minorHAnsi" w:cstheme="minorHAnsi"/>
          <w:i/>
          <w:szCs w:val="24"/>
        </w:rPr>
        <w:t>bheith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comhlíonta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go </w:t>
      </w:r>
      <w:proofErr w:type="spellStart"/>
      <w:r>
        <w:rPr>
          <w:rFonts w:asciiTheme="minorHAnsi" w:hAnsiTheme="minorHAnsi" w:cstheme="minorHAnsi"/>
          <w:i/>
          <w:szCs w:val="24"/>
        </w:rPr>
        <w:t>sásúil</w:t>
      </w:r>
      <w:proofErr w:type="spellEnd"/>
      <w:r>
        <w:rPr>
          <w:rFonts w:asciiTheme="minorHAnsi" w:hAnsiTheme="minorHAnsi" w:cstheme="minorHAnsi"/>
          <w:i/>
          <w:szCs w:val="24"/>
        </w:rPr>
        <w:t>.</w:t>
      </w:r>
    </w:p>
    <w:p w14:paraId="1A457003" w14:textId="7887784A" w:rsidR="001B10E6" w:rsidRPr="002A4E1A" w:rsidRDefault="002A4E1A" w:rsidP="001B10E6">
      <w:pPr>
        <w:spacing w:before="120" w:after="120"/>
        <w:ind w:firstLine="360"/>
        <w:rPr>
          <w:rFonts w:ascii="Calibri" w:hAnsi="Calibri" w:cs="Calibri"/>
          <w:b/>
          <w:bCs/>
          <w:szCs w:val="24"/>
        </w:rPr>
      </w:pPr>
      <w:proofErr w:type="spellStart"/>
      <w:r w:rsidRPr="002A4E1A">
        <w:rPr>
          <w:rFonts w:ascii="Calibri" w:hAnsi="Calibri" w:cs="Calibri"/>
          <w:b/>
          <w:bCs/>
          <w:szCs w:val="24"/>
        </w:rPr>
        <w:t>Riachtanais</w:t>
      </w:r>
      <w:proofErr w:type="spellEnd"/>
      <w:r w:rsidRPr="002A4E1A">
        <w:rPr>
          <w:rFonts w:ascii="Calibri" w:hAnsi="Calibri" w:cs="Calibri"/>
          <w:b/>
          <w:bCs/>
          <w:szCs w:val="24"/>
        </w:rPr>
        <w:t xml:space="preserve"> do </w:t>
      </w:r>
      <w:proofErr w:type="spellStart"/>
      <w:r w:rsidRPr="002A4E1A">
        <w:rPr>
          <w:rFonts w:ascii="Calibri" w:hAnsi="Calibri" w:cs="Calibri"/>
          <w:b/>
          <w:bCs/>
          <w:szCs w:val="24"/>
        </w:rPr>
        <w:t>gach</w:t>
      </w:r>
      <w:proofErr w:type="spellEnd"/>
      <w:r w:rsidRPr="002A4E1A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2A4E1A">
        <w:rPr>
          <w:rFonts w:ascii="Calibri" w:hAnsi="Calibri" w:cs="Calibri"/>
          <w:b/>
          <w:bCs/>
          <w:szCs w:val="24"/>
        </w:rPr>
        <w:t>iarr</w:t>
      </w:r>
      <w:r w:rsidR="00254F9F">
        <w:rPr>
          <w:rFonts w:ascii="Calibri" w:hAnsi="Calibri" w:cs="Calibri"/>
          <w:b/>
          <w:bCs/>
          <w:szCs w:val="24"/>
        </w:rPr>
        <w:t>atasóir</w:t>
      </w:r>
      <w:proofErr w:type="spellEnd"/>
      <w:r w:rsidR="004251BE" w:rsidRPr="002A4E1A">
        <w:rPr>
          <w:rFonts w:ascii="Calibri" w:hAnsi="Calibri" w:cs="Calibri"/>
          <w:b/>
          <w:bCs/>
          <w:szCs w:val="24"/>
        </w:rPr>
        <w:t xml:space="preserve"> (</w:t>
      </w:r>
      <w:proofErr w:type="spellStart"/>
      <w:r w:rsidRPr="002A4E1A">
        <w:rPr>
          <w:rFonts w:ascii="Calibri" w:hAnsi="Calibri" w:cs="Calibri"/>
          <w:b/>
          <w:bCs/>
          <w:szCs w:val="24"/>
        </w:rPr>
        <w:t>príomhriachtanais</w:t>
      </w:r>
      <w:proofErr w:type="spellEnd"/>
      <w:r w:rsidR="004251BE" w:rsidRPr="002A4E1A">
        <w:rPr>
          <w:rFonts w:ascii="Calibri" w:hAnsi="Calibri" w:cs="Calibri"/>
          <w:b/>
          <w:bCs/>
          <w:szCs w:val="24"/>
        </w:rPr>
        <w:t>)</w:t>
      </w:r>
      <w:r w:rsidR="001B10E6" w:rsidRPr="002A4E1A">
        <w:rPr>
          <w:rFonts w:ascii="Calibri" w:hAnsi="Calibri" w:cs="Calibri"/>
          <w:b/>
          <w:bCs/>
          <w:szCs w:val="24"/>
        </w:rPr>
        <w:t>:</w:t>
      </w:r>
    </w:p>
    <w:p w14:paraId="74E6F1C3" w14:textId="60C4EBB8" w:rsidR="001B10E6" w:rsidRPr="002A4E1A" w:rsidRDefault="002A4E1A" w:rsidP="00181D4B">
      <w:pPr>
        <w:numPr>
          <w:ilvl w:val="0"/>
          <w:numId w:val="1"/>
        </w:numPr>
        <w:spacing w:before="60"/>
        <w:ind w:left="714" w:hanging="357"/>
        <w:rPr>
          <w:rFonts w:ascii="Calibri" w:hAnsi="Calibri" w:cs="Calibri"/>
          <w:szCs w:val="24"/>
        </w:rPr>
      </w:pPr>
      <w:proofErr w:type="spellStart"/>
      <w:r w:rsidRPr="002A4E1A">
        <w:rPr>
          <w:rFonts w:ascii="Calibri" w:hAnsi="Calibri" w:cs="Calibri"/>
          <w:szCs w:val="24"/>
        </w:rPr>
        <w:t>Céim</w:t>
      </w:r>
      <w:proofErr w:type="spellEnd"/>
      <w:r w:rsidRPr="002A4E1A">
        <w:rPr>
          <w:rFonts w:ascii="Calibri" w:hAnsi="Calibri" w:cs="Calibri"/>
          <w:szCs w:val="24"/>
        </w:rPr>
        <w:t xml:space="preserve"> </w:t>
      </w:r>
      <w:proofErr w:type="spellStart"/>
      <w:r w:rsidRPr="002A4E1A">
        <w:rPr>
          <w:rFonts w:ascii="Calibri" w:hAnsi="Calibri" w:cs="Calibri"/>
          <w:szCs w:val="24"/>
        </w:rPr>
        <w:t>onóracha</w:t>
      </w:r>
      <w:proofErr w:type="spellEnd"/>
      <w:r w:rsidR="001B10E6" w:rsidRPr="002A4E1A">
        <w:rPr>
          <w:rFonts w:ascii="Calibri" w:hAnsi="Calibri" w:cs="Calibri"/>
          <w:szCs w:val="24"/>
        </w:rPr>
        <w:t xml:space="preserve"> (1 </w:t>
      </w:r>
      <w:proofErr w:type="spellStart"/>
      <w:r w:rsidRPr="002A4E1A">
        <w:rPr>
          <w:rFonts w:ascii="Calibri" w:hAnsi="Calibri" w:cs="Calibri"/>
          <w:szCs w:val="24"/>
        </w:rPr>
        <w:t>nó</w:t>
      </w:r>
      <w:proofErr w:type="spellEnd"/>
      <w:r w:rsidR="001B10E6" w:rsidRPr="002A4E1A">
        <w:rPr>
          <w:rFonts w:ascii="Calibri" w:hAnsi="Calibri" w:cs="Calibri"/>
          <w:szCs w:val="24"/>
        </w:rPr>
        <w:t xml:space="preserve"> 2:1) </w:t>
      </w:r>
      <w:proofErr w:type="spellStart"/>
      <w:r w:rsidR="001B10E6" w:rsidRPr="002A4E1A">
        <w:rPr>
          <w:rFonts w:ascii="Calibri" w:hAnsi="Calibri" w:cs="Calibri"/>
          <w:szCs w:val="24"/>
        </w:rPr>
        <w:t>i</w:t>
      </w:r>
      <w:proofErr w:type="spellEnd"/>
      <w:r w:rsidR="001B10E6" w:rsidRPr="002A4E1A">
        <w:rPr>
          <w:rFonts w:ascii="Calibri" w:hAnsi="Calibri" w:cs="Calibri"/>
          <w:szCs w:val="24"/>
        </w:rPr>
        <w:t xml:space="preserve"> </w:t>
      </w:r>
      <w:proofErr w:type="spellStart"/>
      <w:r w:rsidRPr="002A4E1A">
        <w:rPr>
          <w:rFonts w:ascii="Calibri" w:hAnsi="Calibri" w:cs="Calibri"/>
          <w:szCs w:val="24"/>
        </w:rPr>
        <w:t>ndisciplín</w:t>
      </w:r>
      <w:proofErr w:type="spellEnd"/>
      <w:r w:rsidRPr="002A4E1A">
        <w:rPr>
          <w:rFonts w:ascii="Calibri" w:hAnsi="Calibri" w:cs="Calibri"/>
          <w:szCs w:val="24"/>
        </w:rPr>
        <w:t xml:space="preserve"> </w:t>
      </w:r>
      <w:proofErr w:type="spellStart"/>
      <w:r w:rsidRPr="002A4E1A">
        <w:rPr>
          <w:rFonts w:ascii="Calibri" w:hAnsi="Calibri" w:cs="Calibri"/>
          <w:szCs w:val="24"/>
        </w:rPr>
        <w:t>ábhartha</w:t>
      </w:r>
      <w:proofErr w:type="spellEnd"/>
      <w:r w:rsidR="001B10E6" w:rsidRPr="002A4E1A">
        <w:rPr>
          <w:rFonts w:ascii="Calibri" w:hAnsi="Calibri" w:cs="Calibri"/>
          <w:szCs w:val="24"/>
        </w:rPr>
        <w:t xml:space="preserve"> </w:t>
      </w:r>
      <w:proofErr w:type="spellStart"/>
      <w:r w:rsidRPr="002A4E1A">
        <w:rPr>
          <w:rFonts w:ascii="Calibri" w:hAnsi="Calibri" w:cs="Calibri"/>
          <w:szCs w:val="24"/>
        </w:rPr>
        <w:t>ar</w:t>
      </w:r>
      <w:proofErr w:type="spellEnd"/>
      <w:r w:rsidRPr="002A4E1A">
        <w:rPr>
          <w:rFonts w:ascii="Calibri" w:hAnsi="Calibri" w:cs="Calibri"/>
          <w:szCs w:val="24"/>
        </w:rPr>
        <w:t xml:space="preserve"> </w:t>
      </w:r>
      <w:proofErr w:type="spellStart"/>
      <w:r w:rsidRPr="002A4E1A">
        <w:rPr>
          <w:rFonts w:ascii="Calibri" w:hAnsi="Calibri" w:cs="Calibri"/>
          <w:szCs w:val="24"/>
        </w:rPr>
        <w:t>nós</w:t>
      </w:r>
      <w:proofErr w:type="spellEnd"/>
      <w:r w:rsidR="001B10E6" w:rsidRPr="002A4E1A">
        <w:rPr>
          <w:rFonts w:ascii="Calibri" w:hAnsi="Calibri" w:cs="Calibri"/>
          <w:szCs w:val="24"/>
        </w:rPr>
        <w:t xml:space="preserve"> </w:t>
      </w:r>
      <w:proofErr w:type="spellStart"/>
      <w:r w:rsidRPr="002A4E1A">
        <w:rPr>
          <w:rFonts w:ascii="Calibri" w:hAnsi="Calibri" w:cs="Calibri"/>
          <w:szCs w:val="24"/>
        </w:rPr>
        <w:t>síceolaíocht</w:t>
      </w:r>
      <w:proofErr w:type="spellEnd"/>
      <w:r w:rsidR="001B10E6" w:rsidRPr="002A4E1A">
        <w:rPr>
          <w:rFonts w:ascii="Calibri" w:hAnsi="Calibri" w:cs="Calibri"/>
          <w:szCs w:val="24"/>
        </w:rPr>
        <w:t xml:space="preserve">, </w:t>
      </w:r>
      <w:proofErr w:type="spellStart"/>
      <w:r w:rsidR="001B10E6" w:rsidRPr="002A4E1A">
        <w:rPr>
          <w:rFonts w:ascii="Calibri" w:hAnsi="Calibri" w:cs="Calibri"/>
          <w:szCs w:val="24"/>
        </w:rPr>
        <w:t>sta</w:t>
      </w:r>
      <w:r w:rsidRPr="002A4E1A">
        <w:rPr>
          <w:rFonts w:ascii="Calibri" w:hAnsi="Calibri" w:cs="Calibri"/>
          <w:szCs w:val="24"/>
        </w:rPr>
        <w:t>itisticí</w:t>
      </w:r>
      <w:proofErr w:type="spellEnd"/>
      <w:r w:rsidR="001B10E6" w:rsidRPr="002A4E1A">
        <w:rPr>
          <w:rFonts w:ascii="Calibri" w:hAnsi="Calibri" w:cs="Calibri"/>
          <w:szCs w:val="24"/>
        </w:rPr>
        <w:t xml:space="preserve">, </w:t>
      </w:r>
      <w:proofErr w:type="spellStart"/>
      <w:r w:rsidRPr="002A4E1A">
        <w:rPr>
          <w:rFonts w:ascii="Calibri" w:hAnsi="Calibri" w:cs="Calibri"/>
          <w:szCs w:val="24"/>
        </w:rPr>
        <w:t>oideachas</w:t>
      </w:r>
      <w:proofErr w:type="spellEnd"/>
      <w:r w:rsidR="001B10E6" w:rsidRPr="002A4E1A">
        <w:rPr>
          <w:rFonts w:ascii="Calibri" w:hAnsi="Calibri" w:cs="Calibri"/>
          <w:szCs w:val="24"/>
        </w:rPr>
        <w:t xml:space="preserve">, </w:t>
      </w:r>
      <w:proofErr w:type="spellStart"/>
      <w:r w:rsidRPr="002A4E1A">
        <w:rPr>
          <w:rFonts w:ascii="Calibri" w:hAnsi="Calibri" w:cs="Calibri"/>
          <w:szCs w:val="24"/>
        </w:rPr>
        <w:t>eolaíocht</w:t>
      </w:r>
      <w:proofErr w:type="spellEnd"/>
      <w:r w:rsidRPr="002A4E1A">
        <w:rPr>
          <w:rFonts w:ascii="Calibri" w:hAnsi="Calibri" w:cs="Calibri"/>
          <w:szCs w:val="24"/>
        </w:rPr>
        <w:t xml:space="preserve"> </w:t>
      </w:r>
      <w:proofErr w:type="spellStart"/>
      <w:r w:rsidRPr="002A4E1A">
        <w:rPr>
          <w:rFonts w:ascii="Calibri" w:hAnsi="Calibri" w:cs="Calibri"/>
          <w:szCs w:val="24"/>
        </w:rPr>
        <w:t>shóisialta</w:t>
      </w:r>
      <w:proofErr w:type="spellEnd"/>
    </w:p>
    <w:p w14:paraId="5AD5BB67" w14:textId="341EF04E" w:rsidR="001B10E6" w:rsidRPr="00632174" w:rsidRDefault="00632174" w:rsidP="00181D4B">
      <w:pPr>
        <w:numPr>
          <w:ilvl w:val="0"/>
          <w:numId w:val="1"/>
        </w:numPr>
        <w:spacing w:before="60"/>
        <w:ind w:left="714" w:hanging="357"/>
        <w:rPr>
          <w:rFonts w:ascii="Calibri" w:hAnsi="Calibri" w:cs="Calibri"/>
          <w:szCs w:val="24"/>
        </w:rPr>
      </w:pPr>
      <w:proofErr w:type="spellStart"/>
      <w:r w:rsidRPr="00632174">
        <w:rPr>
          <w:rFonts w:ascii="Calibri" w:hAnsi="Calibri" w:cs="Calibri"/>
          <w:szCs w:val="24"/>
        </w:rPr>
        <w:t>Scileanna</w:t>
      </w:r>
      <w:proofErr w:type="spellEnd"/>
      <w:r w:rsidRPr="00632174">
        <w:rPr>
          <w:rFonts w:ascii="Calibri" w:hAnsi="Calibri" w:cs="Calibri"/>
          <w:szCs w:val="24"/>
        </w:rPr>
        <w:t xml:space="preserve"> </w:t>
      </w:r>
      <w:proofErr w:type="spellStart"/>
      <w:r w:rsidRPr="00632174">
        <w:rPr>
          <w:rFonts w:ascii="Calibri" w:hAnsi="Calibri" w:cs="Calibri"/>
          <w:szCs w:val="24"/>
        </w:rPr>
        <w:t>ar</w:t>
      </w:r>
      <w:proofErr w:type="spellEnd"/>
      <w:r w:rsidRPr="00632174">
        <w:rPr>
          <w:rFonts w:ascii="Calibri" w:hAnsi="Calibri" w:cs="Calibri"/>
          <w:szCs w:val="24"/>
        </w:rPr>
        <w:t xml:space="preserve"> </w:t>
      </w:r>
      <w:proofErr w:type="spellStart"/>
      <w:r w:rsidRPr="00632174">
        <w:rPr>
          <w:rFonts w:ascii="Calibri" w:hAnsi="Calibri" w:cs="Calibri"/>
          <w:szCs w:val="24"/>
        </w:rPr>
        <w:t>anailís</w:t>
      </w:r>
      <w:proofErr w:type="spellEnd"/>
      <w:r w:rsidRPr="00632174">
        <w:rPr>
          <w:rFonts w:ascii="Calibri" w:hAnsi="Calibri" w:cs="Calibri"/>
          <w:szCs w:val="24"/>
        </w:rPr>
        <w:t xml:space="preserve"> </w:t>
      </w:r>
      <w:proofErr w:type="spellStart"/>
      <w:r w:rsidRPr="00632174">
        <w:rPr>
          <w:rFonts w:ascii="Calibri" w:hAnsi="Calibri" w:cs="Calibri"/>
          <w:szCs w:val="24"/>
        </w:rPr>
        <w:t>staitistiúil</w:t>
      </w:r>
      <w:proofErr w:type="spellEnd"/>
      <w:r w:rsidR="001B10E6" w:rsidRPr="00632174">
        <w:rPr>
          <w:rFonts w:ascii="Calibri" w:hAnsi="Calibri" w:cs="Calibri"/>
          <w:szCs w:val="24"/>
        </w:rPr>
        <w:t xml:space="preserve"> (</w:t>
      </w:r>
      <w:proofErr w:type="spellStart"/>
      <w:r w:rsidRPr="00632174">
        <w:rPr>
          <w:rFonts w:ascii="Calibri" w:hAnsi="Calibri" w:cs="Calibri"/>
          <w:szCs w:val="24"/>
        </w:rPr>
        <w:t>inniúlacht</w:t>
      </w:r>
      <w:proofErr w:type="spellEnd"/>
      <w:r w:rsidR="001B10E6" w:rsidRPr="00632174">
        <w:rPr>
          <w:rFonts w:ascii="Calibri" w:hAnsi="Calibri" w:cs="Calibri"/>
          <w:szCs w:val="24"/>
        </w:rPr>
        <w:t xml:space="preserve"> SPSS </w:t>
      </w:r>
      <w:proofErr w:type="spellStart"/>
      <w:r w:rsidRPr="00632174">
        <w:rPr>
          <w:rFonts w:ascii="Calibri" w:hAnsi="Calibri" w:cs="Calibri"/>
          <w:szCs w:val="24"/>
        </w:rPr>
        <w:t>nó</w:t>
      </w:r>
      <w:proofErr w:type="spellEnd"/>
      <w:r w:rsidRPr="00632174">
        <w:rPr>
          <w:rFonts w:ascii="Calibri" w:hAnsi="Calibri" w:cs="Calibri"/>
          <w:szCs w:val="24"/>
        </w:rPr>
        <w:t xml:space="preserve"> a </w:t>
      </w:r>
      <w:proofErr w:type="spellStart"/>
      <w:r w:rsidRPr="00632174">
        <w:rPr>
          <w:rFonts w:ascii="Calibri" w:hAnsi="Calibri" w:cs="Calibri"/>
          <w:szCs w:val="24"/>
        </w:rPr>
        <w:t>leithéid</w:t>
      </w:r>
      <w:proofErr w:type="spellEnd"/>
      <w:r w:rsidRPr="00632174">
        <w:rPr>
          <w:rFonts w:ascii="Calibri" w:hAnsi="Calibri" w:cs="Calibri"/>
          <w:szCs w:val="24"/>
        </w:rPr>
        <w:t xml:space="preserve"> san </w:t>
      </w:r>
      <w:proofErr w:type="spellStart"/>
      <w:r w:rsidRPr="00632174">
        <w:rPr>
          <w:rFonts w:ascii="Calibri" w:hAnsi="Calibri" w:cs="Calibri"/>
          <w:szCs w:val="24"/>
        </w:rPr>
        <w:t>áireamh</w:t>
      </w:r>
      <w:proofErr w:type="spellEnd"/>
      <w:r w:rsidR="001B10E6" w:rsidRPr="00632174">
        <w:rPr>
          <w:rFonts w:ascii="Calibri" w:hAnsi="Calibri" w:cs="Calibri"/>
          <w:szCs w:val="24"/>
        </w:rPr>
        <w:t>)</w:t>
      </w:r>
    </w:p>
    <w:p w14:paraId="5483381B" w14:textId="05AD7AFC" w:rsidR="001B10E6" w:rsidRPr="00632174" w:rsidRDefault="00632174" w:rsidP="00181D4B">
      <w:pPr>
        <w:numPr>
          <w:ilvl w:val="0"/>
          <w:numId w:val="1"/>
        </w:numPr>
        <w:spacing w:before="60"/>
        <w:ind w:left="714" w:hanging="357"/>
        <w:rPr>
          <w:rFonts w:ascii="Calibri" w:hAnsi="Calibri" w:cs="Calibri"/>
          <w:szCs w:val="24"/>
        </w:rPr>
      </w:pPr>
      <w:proofErr w:type="spellStart"/>
      <w:r w:rsidRPr="00632174">
        <w:rPr>
          <w:rFonts w:ascii="Calibri" w:hAnsi="Calibri" w:cs="Calibri"/>
          <w:szCs w:val="24"/>
        </w:rPr>
        <w:t>Cumas</w:t>
      </w:r>
      <w:proofErr w:type="spellEnd"/>
      <w:r w:rsidRPr="00632174">
        <w:rPr>
          <w:rFonts w:ascii="Calibri" w:hAnsi="Calibri" w:cs="Calibri"/>
          <w:szCs w:val="24"/>
        </w:rPr>
        <w:t xml:space="preserve"> </w:t>
      </w:r>
      <w:proofErr w:type="spellStart"/>
      <w:r w:rsidRPr="00632174">
        <w:rPr>
          <w:rFonts w:ascii="Calibri" w:hAnsi="Calibri" w:cs="Calibri"/>
          <w:szCs w:val="24"/>
        </w:rPr>
        <w:t>maith</w:t>
      </w:r>
      <w:proofErr w:type="spellEnd"/>
      <w:r w:rsidRPr="00632174">
        <w:rPr>
          <w:rFonts w:ascii="Calibri" w:hAnsi="Calibri" w:cs="Calibri"/>
          <w:szCs w:val="24"/>
        </w:rPr>
        <w:t xml:space="preserve"> </w:t>
      </w:r>
      <w:proofErr w:type="spellStart"/>
      <w:r w:rsidRPr="00632174">
        <w:rPr>
          <w:rFonts w:ascii="Calibri" w:hAnsi="Calibri" w:cs="Calibri"/>
          <w:szCs w:val="24"/>
        </w:rPr>
        <w:t>scríbhneoireachta</w:t>
      </w:r>
      <w:proofErr w:type="spellEnd"/>
    </w:p>
    <w:p w14:paraId="490C4DE8" w14:textId="14A658F0" w:rsidR="001B10E6" w:rsidRPr="00632174" w:rsidRDefault="00632174" w:rsidP="00181D4B">
      <w:pPr>
        <w:numPr>
          <w:ilvl w:val="0"/>
          <w:numId w:val="1"/>
        </w:numPr>
        <w:spacing w:before="60"/>
        <w:ind w:left="714" w:hanging="357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Scileanna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maithe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idirphearsanta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agus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cumarsáide</w:t>
      </w:r>
      <w:proofErr w:type="spellEnd"/>
      <w:r w:rsidR="001B10E6" w:rsidRPr="00632174">
        <w:rPr>
          <w:rFonts w:ascii="Calibri" w:hAnsi="Calibri" w:cs="Calibri"/>
          <w:szCs w:val="24"/>
        </w:rPr>
        <w:t xml:space="preserve">, </w:t>
      </w:r>
      <w:r>
        <w:rPr>
          <w:rFonts w:ascii="Calibri" w:hAnsi="Calibri" w:cs="Calibri"/>
          <w:szCs w:val="24"/>
        </w:rPr>
        <w:t xml:space="preserve">go </w:t>
      </w:r>
      <w:proofErr w:type="spellStart"/>
      <w:r>
        <w:rPr>
          <w:rFonts w:ascii="Calibri" w:hAnsi="Calibri" w:cs="Calibri"/>
          <w:szCs w:val="24"/>
        </w:rPr>
        <w:t>háirithe</w:t>
      </w:r>
      <w:proofErr w:type="spellEnd"/>
      <w:r>
        <w:rPr>
          <w:rFonts w:ascii="Calibri" w:hAnsi="Calibri" w:cs="Calibri"/>
          <w:szCs w:val="24"/>
        </w:rPr>
        <w:t xml:space="preserve"> an </w:t>
      </w:r>
      <w:proofErr w:type="spellStart"/>
      <w:r>
        <w:rPr>
          <w:rFonts w:ascii="Calibri" w:hAnsi="Calibri" w:cs="Calibri"/>
          <w:szCs w:val="24"/>
        </w:rPr>
        <w:t>cumas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teagmháil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dhéanamh</w:t>
      </w:r>
      <w:proofErr w:type="spellEnd"/>
      <w:r>
        <w:rPr>
          <w:rFonts w:ascii="Calibri" w:hAnsi="Calibri" w:cs="Calibri"/>
          <w:szCs w:val="24"/>
        </w:rPr>
        <w:t xml:space="preserve"> le</w:t>
      </w:r>
      <w:r w:rsidR="001B10E6" w:rsidRPr="00632174"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scoileanna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agus</w:t>
      </w:r>
      <w:proofErr w:type="spellEnd"/>
      <w:r>
        <w:rPr>
          <w:rFonts w:ascii="Calibri" w:hAnsi="Calibri" w:cs="Calibri"/>
          <w:szCs w:val="24"/>
        </w:rPr>
        <w:t xml:space="preserve"> le</w:t>
      </w:r>
      <w:r w:rsidR="001B10E6" w:rsidRPr="00632174"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hinstitiúidí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 w:rsidR="001B10E6" w:rsidRPr="00632174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>gus</w:t>
      </w:r>
      <w:proofErr w:type="spellEnd"/>
      <w:r w:rsidR="001B10E6" w:rsidRPr="00632174">
        <w:rPr>
          <w:rFonts w:ascii="Calibri" w:hAnsi="Calibri" w:cs="Calibri"/>
          <w:szCs w:val="24"/>
        </w:rPr>
        <w:t>/</w:t>
      </w:r>
      <w:proofErr w:type="spellStart"/>
      <w:r>
        <w:rPr>
          <w:rFonts w:ascii="Calibri" w:hAnsi="Calibri" w:cs="Calibri"/>
          <w:szCs w:val="24"/>
        </w:rPr>
        <w:t>nó</w:t>
      </w:r>
      <w:proofErr w:type="spellEnd"/>
      <w:r w:rsidR="001B10E6" w:rsidRPr="00632174"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eagraíochtaí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oideachasúla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eile</w:t>
      </w:r>
      <w:proofErr w:type="spellEnd"/>
    </w:p>
    <w:p w14:paraId="78159EE9" w14:textId="29C28856" w:rsidR="001B10E6" w:rsidRPr="00632174" w:rsidRDefault="00632174" w:rsidP="00181D4B">
      <w:pPr>
        <w:numPr>
          <w:ilvl w:val="0"/>
          <w:numId w:val="1"/>
        </w:numPr>
        <w:spacing w:before="60"/>
        <w:ind w:left="714" w:hanging="357"/>
        <w:rPr>
          <w:rFonts w:ascii="Calibri" w:hAnsi="Calibri" w:cs="Calibri"/>
          <w:szCs w:val="24"/>
        </w:rPr>
      </w:pPr>
      <w:proofErr w:type="spellStart"/>
      <w:r w:rsidRPr="00632174">
        <w:rPr>
          <w:rFonts w:ascii="Calibri" w:hAnsi="Calibri" w:cs="Calibri"/>
          <w:szCs w:val="24"/>
        </w:rPr>
        <w:t>Dea-scileanna</w:t>
      </w:r>
      <w:proofErr w:type="spellEnd"/>
      <w:r w:rsidRPr="00632174">
        <w:rPr>
          <w:rFonts w:ascii="Calibri" w:hAnsi="Calibri" w:cs="Calibri"/>
          <w:szCs w:val="24"/>
        </w:rPr>
        <w:t xml:space="preserve"> </w:t>
      </w:r>
      <w:proofErr w:type="spellStart"/>
      <w:r w:rsidRPr="00632174">
        <w:rPr>
          <w:rFonts w:ascii="Calibri" w:hAnsi="Calibri" w:cs="Calibri"/>
          <w:szCs w:val="24"/>
        </w:rPr>
        <w:t>pleanála</w:t>
      </w:r>
      <w:proofErr w:type="spellEnd"/>
      <w:r w:rsidRPr="00632174">
        <w:rPr>
          <w:rFonts w:ascii="Calibri" w:hAnsi="Calibri" w:cs="Calibri"/>
          <w:szCs w:val="24"/>
        </w:rPr>
        <w:t xml:space="preserve"> </w:t>
      </w:r>
      <w:proofErr w:type="spellStart"/>
      <w:r w:rsidRPr="00632174">
        <w:rPr>
          <w:rFonts w:ascii="Calibri" w:hAnsi="Calibri" w:cs="Calibri"/>
          <w:szCs w:val="24"/>
        </w:rPr>
        <w:t>agus</w:t>
      </w:r>
      <w:proofErr w:type="spellEnd"/>
      <w:r w:rsidRPr="00632174">
        <w:rPr>
          <w:rFonts w:ascii="Calibri" w:hAnsi="Calibri" w:cs="Calibri"/>
          <w:szCs w:val="24"/>
        </w:rPr>
        <w:t xml:space="preserve"> </w:t>
      </w:r>
      <w:proofErr w:type="spellStart"/>
      <w:r w:rsidRPr="00632174">
        <w:rPr>
          <w:rFonts w:ascii="Calibri" w:hAnsi="Calibri" w:cs="Calibri"/>
          <w:szCs w:val="24"/>
        </w:rPr>
        <w:t>eagraíochta</w:t>
      </w:r>
      <w:proofErr w:type="spellEnd"/>
      <w:r w:rsidRPr="00632174">
        <w:rPr>
          <w:rFonts w:ascii="Calibri" w:hAnsi="Calibri" w:cs="Calibri"/>
          <w:szCs w:val="24"/>
        </w:rPr>
        <w:t xml:space="preserve"> </w:t>
      </w:r>
    </w:p>
    <w:p w14:paraId="707E447B" w14:textId="5D2572C5" w:rsidR="001B10E6" w:rsidRPr="00632174" w:rsidRDefault="00632174" w:rsidP="00181D4B">
      <w:pPr>
        <w:numPr>
          <w:ilvl w:val="0"/>
          <w:numId w:val="1"/>
        </w:numPr>
        <w:spacing w:before="60"/>
        <w:ind w:left="714" w:hanging="357"/>
        <w:rPr>
          <w:rFonts w:ascii="Calibri" w:hAnsi="Calibri" w:cs="Calibri"/>
          <w:szCs w:val="24"/>
        </w:rPr>
      </w:pPr>
      <w:proofErr w:type="spellStart"/>
      <w:r w:rsidRPr="00632174">
        <w:rPr>
          <w:rFonts w:ascii="Calibri" w:hAnsi="Calibri" w:cs="Calibri"/>
          <w:szCs w:val="24"/>
        </w:rPr>
        <w:t>Dea-éifeachtacht</w:t>
      </w:r>
      <w:proofErr w:type="spellEnd"/>
      <w:r w:rsidRPr="00632174">
        <w:rPr>
          <w:rFonts w:ascii="Calibri" w:hAnsi="Calibri" w:cs="Calibri"/>
          <w:szCs w:val="24"/>
        </w:rPr>
        <w:t xml:space="preserve"> </w:t>
      </w:r>
      <w:proofErr w:type="spellStart"/>
      <w:r w:rsidRPr="00632174">
        <w:rPr>
          <w:rFonts w:ascii="Calibri" w:hAnsi="Calibri" w:cs="Calibri"/>
          <w:szCs w:val="24"/>
        </w:rPr>
        <w:t>phearsanta</w:t>
      </w:r>
      <w:proofErr w:type="spellEnd"/>
      <w:r w:rsidR="001B10E6" w:rsidRPr="00632174">
        <w:rPr>
          <w:rFonts w:ascii="Calibri" w:hAnsi="Calibri" w:cs="Calibri"/>
          <w:szCs w:val="24"/>
        </w:rPr>
        <w:t xml:space="preserve">, </w:t>
      </w:r>
      <w:proofErr w:type="spellStart"/>
      <w:r w:rsidRPr="00632174">
        <w:rPr>
          <w:rFonts w:ascii="Calibri" w:hAnsi="Calibri" w:cs="Calibri"/>
          <w:szCs w:val="24"/>
        </w:rPr>
        <w:t>solúbthacht</w:t>
      </w:r>
      <w:proofErr w:type="spellEnd"/>
      <w:r w:rsidRPr="00632174">
        <w:rPr>
          <w:rFonts w:ascii="Calibri" w:hAnsi="Calibri" w:cs="Calibri"/>
          <w:szCs w:val="24"/>
        </w:rPr>
        <w:t xml:space="preserve"> </w:t>
      </w:r>
      <w:proofErr w:type="spellStart"/>
      <w:r w:rsidRPr="00632174">
        <w:rPr>
          <w:rFonts w:ascii="Calibri" w:hAnsi="Calibri" w:cs="Calibri"/>
          <w:szCs w:val="24"/>
        </w:rPr>
        <w:t>agus</w:t>
      </w:r>
      <w:proofErr w:type="spellEnd"/>
      <w:r w:rsidRPr="00632174">
        <w:rPr>
          <w:rFonts w:ascii="Calibri" w:hAnsi="Calibri" w:cs="Calibri"/>
          <w:szCs w:val="24"/>
        </w:rPr>
        <w:t xml:space="preserve"> </w:t>
      </w:r>
      <w:proofErr w:type="spellStart"/>
      <w:r w:rsidRPr="00632174">
        <w:rPr>
          <w:rFonts w:ascii="Calibri" w:hAnsi="Calibri" w:cs="Calibri"/>
          <w:szCs w:val="24"/>
        </w:rPr>
        <w:t>réiteach</w:t>
      </w:r>
      <w:proofErr w:type="spellEnd"/>
      <w:r w:rsidRPr="00632174">
        <w:rPr>
          <w:rFonts w:ascii="Calibri" w:hAnsi="Calibri" w:cs="Calibri"/>
          <w:szCs w:val="24"/>
        </w:rPr>
        <w:t xml:space="preserve"> </w:t>
      </w:r>
      <w:proofErr w:type="spellStart"/>
      <w:r w:rsidRPr="00632174">
        <w:rPr>
          <w:rFonts w:ascii="Calibri" w:hAnsi="Calibri" w:cs="Calibri"/>
          <w:szCs w:val="24"/>
        </w:rPr>
        <w:t>fadhbanna</w:t>
      </w:r>
      <w:proofErr w:type="spellEnd"/>
    </w:p>
    <w:p w14:paraId="37161BFE" w14:textId="0E7D78DE" w:rsidR="001B10E6" w:rsidRPr="00632174" w:rsidRDefault="00632174" w:rsidP="00181D4B">
      <w:pPr>
        <w:numPr>
          <w:ilvl w:val="0"/>
          <w:numId w:val="1"/>
        </w:numPr>
        <w:spacing w:before="60"/>
        <w:ind w:left="714" w:hanging="357"/>
        <w:rPr>
          <w:rFonts w:ascii="Calibri" w:hAnsi="Calibri" w:cs="Calibri"/>
          <w:szCs w:val="24"/>
        </w:rPr>
      </w:pPr>
      <w:r w:rsidRPr="00632174">
        <w:rPr>
          <w:rFonts w:ascii="Calibri" w:hAnsi="Calibri" w:cs="Calibri"/>
          <w:szCs w:val="24"/>
        </w:rPr>
        <w:t xml:space="preserve">An </w:t>
      </w:r>
      <w:proofErr w:type="spellStart"/>
      <w:r w:rsidRPr="00632174">
        <w:rPr>
          <w:rFonts w:ascii="Calibri" w:hAnsi="Calibri" w:cs="Calibri"/>
          <w:szCs w:val="24"/>
        </w:rPr>
        <w:t>cumas</w:t>
      </w:r>
      <w:proofErr w:type="spellEnd"/>
      <w:r w:rsidRPr="00632174">
        <w:rPr>
          <w:rFonts w:ascii="Calibri" w:hAnsi="Calibri" w:cs="Calibri"/>
          <w:szCs w:val="24"/>
        </w:rPr>
        <w:t xml:space="preserve"> a </w:t>
      </w:r>
      <w:proofErr w:type="spellStart"/>
      <w:r w:rsidRPr="00632174">
        <w:rPr>
          <w:rFonts w:ascii="Calibri" w:hAnsi="Calibri" w:cs="Calibri"/>
          <w:szCs w:val="24"/>
        </w:rPr>
        <w:t>bheith</w:t>
      </w:r>
      <w:proofErr w:type="spellEnd"/>
      <w:r w:rsidRPr="00632174">
        <w:rPr>
          <w:rFonts w:ascii="Calibri" w:hAnsi="Calibri" w:cs="Calibri"/>
          <w:szCs w:val="24"/>
        </w:rPr>
        <w:t xml:space="preserve"> ag </w:t>
      </w:r>
      <w:proofErr w:type="spellStart"/>
      <w:r w:rsidRPr="00632174">
        <w:rPr>
          <w:rFonts w:ascii="Calibri" w:hAnsi="Calibri" w:cs="Calibri"/>
          <w:szCs w:val="24"/>
        </w:rPr>
        <w:t>obair</w:t>
      </w:r>
      <w:proofErr w:type="spellEnd"/>
      <w:r w:rsidRPr="00632174">
        <w:rPr>
          <w:rFonts w:ascii="Calibri" w:hAnsi="Calibri" w:cs="Calibri"/>
          <w:szCs w:val="24"/>
        </w:rPr>
        <w:t xml:space="preserve"> as a </w:t>
      </w:r>
      <w:proofErr w:type="spellStart"/>
      <w:r w:rsidRPr="00632174">
        <w:rPr>
          <w:rFonts w:ascii="Calibri" w:hAnsi="Calibri" w:cs="Calibri"/>
          <w:szCs w:val="24"/>
        </w:rPr>
        <w:t>stuaim</w:t>
      </w:r>
      <w:proofErr w:type="spellEnd"/>
      <w:r w:rsidRPr="00632174">
        <w:rPr>
          <w:rFonts w:ascii="Calibri" w:hAnsi="Calibri" w:cs="Calibri"/>
          <w:szCs w:val="24"/>
        </w:rPr>
        <w:t xml:space="preserve"> </w:t>
      </w:r>
      <w:proofErr w:type="spellStart"/>
      <w:r w:rsidRPr="00632174">
        <w:rPr>
          <w:rFonts w:ascii="Calibri" w:hAnsi="Calibri" w:cs="Calibri"/>
          <w:szCs w:val="24"/>
        </w:rPr>
        <w:t>féin</w:t>
      </w:r>
      <w:proofErr w:type="spellEnd"/>
      <w:r w:rsidR="00156835" w:rsidRPr="00632174">
        <w:rPr>
          <w:rFonts w:ascii="Calibri" w:hAnsi="Calibri" w:cs="Calibri"/>
          <w:szCs w:val="24"/>
        </w:rPr>
        <w:t xml:space="preserve"> </w:t>
      </w:r>
      <w:proofErr w:type="spellStart"/>
      <w:r w:rsidRPr="00632174">
        <w:rPr>
          <w:rFonts w:ascii="Calibri" w:hAnsi="Calibri" w:cs="Calibri"/>
          <w:szCs w:val="24"/>
        </w:rPr>
        <w:t>agus</w:t>
      </w:r>
      <w:proofErr w:type="spellEnd"/>
      <w:r w:rsidRPr="00632174">
        <w:rPr>
          <w:rFonts w:ascii="Calibri" w:hAnsi="Calibri" w:cs="Calibri"/>
          <w:szCs w:val="24"/>
        </w:rPr>
        <w:t xml:space="preserve"> go </w:t>
      </w:r>
      <w:proofErr w:type="spellStart"/>
      <w:r w:rsidRPr="00632174">
        <w:rPr>
          <w:rFonts w:ascii="Calibri" w:hAnsi="Calibri" w:cs="Calibri"/>
          <w:szCs w:val="24"/>
        </w:rPr>
        <w:t>comhoibríoch</w:t>
      </w:r>
      <w:proofErr w:type="spellEnd"/>
    </w:p>
    <w:p w14:paraId="0E6B2651" w14:textId="77777777" w:rsidR="00401072" w:rsidRPr="002571C9" w:rsidRDefault="00401072" w:rsidP="002A4E1A">
      <w:pPr>
        <w:ind w:left="720"/>
        <w:rPr>
          <w:rFonts w:ascii="Calibri" w:hAnsi="Calibri" w:cs="Calibri"/>
          <w:i/>
          <w:szCs w:val="24"/>
          <w:highlight w:val="yellow"/>
        </w:rPr>
      </w:pPr>
    </w:p>
    <w:p w14:paraId="663CBC1C" w14:textId="51E8E904" w:rsidR="001B10E6" w:rsidRPr="002A4E1A" w:rsidRDefault="002A4E1A" w:rsidP="001B10E6">
      <w:pPr>
        <w:spacing w:before="60" w:after="120"/>
        <w:ind w:left="720"/>
        <w:rPr>
          <w:rFonts w:ascii="Calibri" w:hAnsi="Calibri" w:cs="Calibri"/>
          <w:i/>
          <w:szCs w:val="24"/>
        </w:rPr>
      </w:pPr>
      <w:proofErr w:type="spellStart"/>
      <w:r w:rsidRPr="002A4E1A">
        <w:rPr>
          <w:rFonts w:ascii="Calibri" w:hAnsi="Calibri" w:cs="Calibri"/>
          <w:i/>
          <w:szCs w:val="24"/>
        </w:rPr>
        <w:t>agus</w:t>
      </w:r>
      <w:proofErr w:type="spellEnd"/>
      <w:r w:rsidRPr="002A4E1A">
        <w:rPr>
          <w:rFonts w:ascii="Calibri" w:hAnsi="Calibri" w:cs="Calibri"/>
          <w:i/>
          <w:szCs w:val="24"/>
        </w:rPr>
        <w:t xml:space="preserve"> </w:t>
      </w:r>
      <w:proofErr w:type="spellStart"/>
      <w:r w:rsidRPr="002A4E1A">
        <w:rPr>
          <w:rFonts w:ascii="Calibri" w:hAnsi="Calibri" w:cs="Calibri"/>
          <w:i/>
          <w:szCs w:val="24"/>
        </w:rPr>
        <w:t>ar</w:t>
      </w:r>
      <w:proofErr w:type="spellEnd"/>
      <w:r w:rsidRPr="002A4E1A">
        <w:rPr>
          <w:rFonts w:ascii="Calibri" w:hAnsi="Calibri" w:cs="Calibri"/>
          <w:i/>
          <w:szCs w:val="24"/>
        </w:rPr>
        <w:t xml:space="preserve"> a </w:t>
      </w:r>
      <w:proofErr w:type="spellStart"/>
      <w:r w:rsidRPr="002A4E1A">
        <w:rPr>
          <w:rFonts w:ascii="Calibri" w:hAnsi="Calibri" w:cs="Calibri"/>
          <w:i/>
          <w:szCs w:val="24"/>
        </w:rPr>
        <w:t>laghad</w:t>
      </w:r>
      <w:proofErr w:type="spellEnd"/>
      <w:r w:rsidR="001B10E6" w:rsidRPr="002A4E1A">
        <w:rPr>
          <w:rFonts w:ascii="Calibri" w:hAnsi="Calibri" w:cs="Calibri"/>
          <w:i/>
          <w:szCs w:val="24"/>
        </w:rPr>
        <w:t xml:space="preserve"> </w:t>
      </w:r>
      <w:proofErr w:type="spellStart"/>
      <w:r w:rsidR="001B10E6" w:rsidRPr="002A4E1A">
        <w:rPr>
          <w:rFonts w:ascii="Calibri" w:hAnsi="Calibri" w:cs="Calibri"/>
          <w:i/>
          <w:szCs w:val="24"/>
          <w:u w:val="single"/>
        </w:rPr>
        <w:t>t</w:t>
      </w:r>
      <w:r w:rsidRPr="002A4E1A">
        <w:rPr>
          <w:rFonts w:ascii="Calibri" w:hAnsi="Calibri" w:cs="Calibri"/>
          <w:i/>
          <w:szCs w:val="24"/>
          <w:u w:val="single"/>
        </w:rPr>
        <w:t>rí</w:t>
      </w:r>
      <w:proofErr w:type="spellEnd"/>
      <w:r w:rsidR="001B10E6" w:rsidRPr="002A4E1A">
        <w:rPr>
          <w:rFonts w:ascii="Calibri" w:hAnsi="Calibri" w:cs="Calibri"/>
          <w:i/>
          <w:szCs w:val="24"/>
        </w:rPr>
        <w:t xml:space="preserve"> </w:t>
      </w:r>
      <w:proofErr w:type="spellStart"/>
      <w:r w:rsidRPr="002A4E1A">
        <w:rPr>
          <w:rFonts w:ascii="Calibri" w:hAnsi="Calibri" w:cs="Calibri"/>
          <w:i/>
          <w:szCs w:val="24"/>
        </w:rPr>
        <w:t>cinn</w:t>
      </w:r>
      <w:proofErr w:type="spellEnd"/>
      <w:r w:rsidRPr="002A4E1A">
        <w:rPr>
          <w:rFonts w:ascii="Calibri" w:hAnsi="Calibri" w:cs="Calibri"/>
          <w:i/>
          <w:szCs w:val="24"/>
        </w:rPr>
        <w:t xml:space="preserve"> </w:t>
      </w:r>
      <w:proofErr w:type="spellStart"/>
      <w:r w:rsidRPr="002A4E1A">
        <w:rPr>
          <w:rFonts w:ascii="Calibri" w:hAnsi="Calibri" w:cs="Calibri"/>
          <w:i/>
          <w:szCs w:val="24"/>
        </w:rPr>
        <w:t>acu</w:t>
      </w:r>
      <w:proofErr w:type="spellEnd"/>
      <w:r w:rsidRPr="002A4E1A">
        <w:rPr>
          <w:rFonts w:ascii="Calibri" w:hAnsi="Calibri" w:cs="Calibri"/>
          <w:i/>
          <w:szCs w:val="24"/>
        </w:rPr>
        <w:t xml:space="preserve"> </w:t>
      </w:r>
      <w:proofErr w:type="spellStart"/>
      <w:r w:rsidRPr="002A4E1A">
        <w:rPr>
          <w:rFonts w:ascii="Calibri" w:hAnsi="Calibri" w:cs="Calibri"/>
          <w:i/>
          <w:szCs w:val="24"/>
        </w:rPr>
        <w:t>seo</w:t>
      </w:r>
      <w:proofErr w:type="spellEnd"/>
      <w:r w:rsidRPr="002A4E1A">
        <w:rPr>
          <w:rFonts w:ascii="Calibri" w:hAnsi="Calibri" w:cs="Calibri"/>
          <w:i/>
          <w:szCs w:val="24"/>
        </w:rPr>
        <w:t xml:space="preserve"> a </w:t>
      </w:r>
      <w:proofErr w:type="spellStart"/>
      <w:r w:rsidRPr="002A4E1A">
        <w:rPr>
          <w:rFonts w:ascii="Calibri" w:hAnsi="Calibri" w:cs="Calibri"/>
          <w:i/>
          <w:szCs w:val="24"/>
        </w:rPr>
        <w:t>leanas</w:t>
      </w:r>
      <w:proofErr w:type="spellEnd"/>
      <w:r w:rsidR="001B10E6" w:rsidRPr="002A4E1A">
        <w:rPr>
          <w:rFonts w:ascii="Calibri" w:hAnsi="Calibri" w:cs="Calibri"/>
          <w:i/>
          <w:szCs w:val="24"/>
        </w:rPr>
        <w:t>:</w:t>
      </w:r>
    </w:p>
    <w:p w14:paraId="43095A09" w14:textId="7FCADA2B" w:rsidR="001B10E6" w:rsidRPr="000E62E5" w:rsidRDefault="00632174" w:rsidP="00AE6179">
      <w:pPr>
        <w:numPr>
          <w:ilvl w:val="0"/>
          <w:numId w:val="1"/>
        </w:numPr>
        <w:spacing w:before="60"/>
        <w:ind w:left="714" w:hanging="357"/>
        <w:rPr>
          <w:rFonts w:ascii="Calibri" w:hAnsi="Calibri" w:cs="Calibri"/>
          <w:szCs w:val="24"/>
        </w:rPr>
      </w:pPr>
      <w:proofErr w:type="spellStart"/>
      <w:r w:rsidRPr="000E62E5">
        <w:rPr>
          <w:rFonts w:ascii="Calibri" w:hAnsi="Calibri" w:cs="Calibri"/>
          <w:szCs w:val="24"/>
        </w:rPr>
        <w:t>Iarchéim</w:t>
      </w:r>
      <w:proofErr w:type="spellEnd"/>
      <w:r w:rsidR="00AE6179" w:rsidRPr="000E62E5">
        <w:rPr>
          <w:rFonts w:ascii="Calibri" w:hAnsi="Calibri" w:cs="Calibri"/>
          <w:szCs w:val="24"/>
        </w:rPr>
        <w:t xml:space="preserve"> </w:t>
      </w:r>
      <w:proofErr w:type="spellStart"/>
      <w:r w:rsidRPr="000E62E5">
        <w:rPr>
          <w:rFonts w:ascii="Calibri" w:hAnsi="Calibri" w:cs="Calibri"/>
          <w:szCs w:val="24"/>
        </w:rPr>
        <w:t>i</w:t>
      </w:r>
      <w:proofErr w:type="spellEnd"/>
      <w:r w:rsidR="00AE6179" w:rsidRPr="000E62E5">
        <w:rPr>
          <w:rFonts w:ascii="Calibri" w:hAnsi="Calibri" w:cs="Calibri"/>
          <w:szCs w:val="24"/>
        </w:rPr>
        <w:t xml:space="preserve"> </w:t>
      </w:r>
      <w:proofErr w:type="spellStart"/>
      <w:r w:rsidRPr="000E62E5">
        <w:rPr>
          <w:rFonts w:ascii="Calibri" w:hAnsi="Calibri" w:cs="Calibri"/>
          <w:szCs w:val="24"/>
        </w:rPr>
        <w:t>ndisciplín</w:t>
      </w:r>
      <w:proofErr w:type="spellEnd"/>
      <w:r w:rsidRPr="000E62E5">
        <w:rPr>
          <w:rFonts w:ascii="Calibri" w:hAnsi="Calibri" w:cs="Calibri"/>
          <w:szCs w:val="24"/>
        </w:rPr>
        <w:t xml:space="preserve"> </w:t>
      </w:r>
      <w:proofErr w:type="spellStart"/>
      <w:r w:rsidRPr="000E62E5">
        <w:rPr>
          <w:rFonts w:ascii="Calibri" w:hAnsi="Calibri" w:cs="Calibri"/>
          <w:szCs w:val="24"/>
        </w:rPr>
        <w:t>ábhartha</w:t>
      </w:r>
      <w:proofErr w:type="spellEnd"/>
      <w:r w:rsidRPr="000E62E5">
        <w:rPr>
          <w:rFonts w:ascii="Calibri" w:hAnsi="Calibri" w:cs="Calibri"/>
          <w:szCs w:val="24"/>
        </w:rPr>
        <w:t xml:space="preserve"> </w:t>
      </w:r>
      <w:proofErr w:type="spellStart"/>
      <w:r w:rsidRPr="000E62E5">
        <w:rPr>
          <w:rFonts w:ascii="Calibri" w:hAnsi="Calibri" w:cs="Calibri"/>
          <w:szCs w:val="24"/>
        </w:rPr>
        <w:t>ar</w:t>
      </w:r>
      <w:proofErr w:type="spellEnd"/>
      <w:r w:rsidRPr="000E62E5">
        <w:rPr>
          <w:rFonts w:ascii="Calibri" w:hAnsi="Calibri" w:cs="Calibri"/>
          <w:szCs w:val="24"/>
        </w:rPr>
        <w:t xml:space="preserve"> </w:t>
      </w:r>
      <w:proofErr w:type="spellStart"/>
      <w:r w:rsidRPr="000E62E5">
        <w:rPr>
          <w:rFonts w:ascii="Calibri" w:hAnsi="Calibri" w:cs="Calibri"/>
          <w:szCs w:val="24"/>
        </w:rPr>
        <w:t>nós</w:t>
      </w:r>
      <w:proofErr w:type="spellEnd"/>
      <w:r w:rsidR="00AE6179" w:rsidRPr="000E62E5">
        <w:rPr>
          <w:rFonts w:ascii="Calibri" w:hAnsi="Calibri" w:cs="Calibri"/>
          <w:szCs w:val="24"/>
        </w:rPr>
        <w:t xml:space="preserve"> </w:t>
      </w:r>
      <w:proofErr w:type="spellStart"/>
      <w:r w:rsidRPr="000E62E5">
        <w:rPr>
          <w:rFonts w:ascii="Calibri" w:hAnsi="Calibri" w:cs="Calibri"/>
          <w:szCs w:val="24"/>
        </w:rPr>
        <w:t>síceolaíocht</w:t>
      </w:r>
      <w:proofErr w:type="spellEnd"/>
      <w:r w:rsidR="00AE6179" w:rsidRPr="000E62E5">
        <w:rPr>
          <w:rFonts w:ascii="Calibri" w:hAnsi="Calibri" w:cs="Calibri"/>
          <w:szCs w:val="24"/>
        </w:rPr>
        <w:t xml:space="preserve">, </w:t>
      </w:r>
      <w:proofErr w:type="spellStart"/>
      <w:r w:rsidR="00AE6179" w:rsidRPr="000E62E5">
        <w:rPr>
          <w:rFonts w:ascii="Calibri" w:hAnsi="Calibri" w:cs="Calibri"/>
          <w:szCs w:val="24"/>
        </w:rPr>
        <w:t>sta</w:t>
      </w:r>
      <w:r w:rsidRPr="000E62E5">
        <w:rPr>
          <w:rFonts w:ascii="Calibri" w:hAnsi="Calibri" w:cs="Calibri"/>
          <w:szCs w:val="24"/>
        </w:rPr>
        <w:t>itisticí</w:t>
      </w:r>
      <w:proofErr w:type="spellEnd"/>
      <w:r w:rsidR="00AE6179" w:rsidRPr="000E62E5">
        <w:rPr>
          <w:rFonts w:ascii="Calibri" w:hAnsi="Calibri" w:cs="Calibri"/>
          <w:szCs w:val="24"/>
        </w:rPr>
        <w:t xml:space="preserve">, </w:t>
      </w:r>
      <w:proofErr w:type="spellStart"/>
      <w:r w:rsidRPr="000E62E5">
        <w:rPr>
          <w:rFonts w:ascii="Calibri" w:hAnsi="Calibri" w:cs="Calibri"/>
          <w:szCs w:val="24"/>
        </w:rPr>
        <w:t>oideachas</w:t>
      </w:r>
      <w:proofErr w:type="spellEnd"/>
      <w:r w:rsidR="00AE6179" w:rsidRPr="000E62E5">
        <w:rPr>
          <w:rFonts w:ascii="Calibri" w:hAnsi="Calibri" w:cs="Calibri"/>
          <w:szCs w:val="24"/>
        </w:rPr>
        <w:t xml:space="preserve">, </w:t>
      </w:r>
      <w:proofErr w:type="spellStart"/>
      <w:r w:rsidRPr="000E62E5">
        <w:rPr>
          <w:rFonts w:ascii="Calibri" w:hAnsi="Calibri" w:cs="Calibri"/>
          <w:szCs w:val="24"/>
        </w:rPr>
        <w:t>eolaíocht</w:t>
      </w:r>
      <w:proofErr w:type="spellEnd"/>
      <w:r w:rsidRPr="000E62E5">
        <w:rPr>
          <w:rFonts w:ascii="Calibri" w:hAnsi="Calibri" w:cs="Calibri"/>
          <w:szCs w:val="24"/>
        </w:rPr>
        <w:t xml:space="preserve"> </w:t>
      </w:r>
      <w:proofErr w:type="spellStart"/>
      <w:r w:rsidRPr="000E62E5">
        <w:rPr>
          <w:rFonts w:ascii="Calibri" w:hAnsi="Calibri" w:cs="Calibri"/>
          <w:szCs w:val="24"/>
        </w:rPr>
        <w:t>shóisialta</w:t>
      </w:r>
      <w:proofErr w:type="spellEnd"/>
    </w:p>
    <w:p w14:paraId="58CFD945" w14:textId="4929898F" w:rsidR="0037465D" w:rsidRPr="000E62E5" w:rsidRDefault="00632174" w:rsidP="00181D4B">
      <w:pPr>
        <w:numPr>
          <w:ilvl w:val="0"/>
          <w:numId w:val="3"/>
        </w:numPr>
        <w:spacing w:before="60"/>
        <w:ind w:left="714" w:hanging="357"/>
        <w:rPr>
          <w:rFonts w:ascii="Calibri" w:hAnsi="Calibri" w:cs="Calibri"/>
          <w:i/>
          <w:szCs w:val="24"/>
        </w:rPr>
      </w:pPr>
      <w:proofErr w:type="spellStart"/>
      <w:r w:rsidRPr="000E62E5">
        <w:rPr>
          <w:rFonts w:ascii="Calibri" w:hAnsi="Calibri" w:cs="Calibri"/>
          <w:szCs w:val="24"/>
        </w:rPr>
        <w:t>Tai</w:t>
      </w:r>
      <w:r w:rsidR="000E62E5" w:rsidRPr="000E62E5">
        <w:rPr>
          <w:rFonts w:ascii="Calibri" w:hAnsi="Calibri" w:cs="Calibri"/>
          <w:szCs w:val="24"/>
        </w:rPr>
        <w:t>thí</w:t>
      </w:r>
      <w:proofErr w:type="spellEnd"/>
      <w:r w:rsidR="000E62E5" w:rsidRPr="000E62E5">
        <w:rPr>
          <w:rFonts w:ascii="Calibri" w:hAnsi="Calibri" w:cs="Calibri"/>
          <w:szCs w:val="24"/>
        </w:rPr>
        <w:t xml:space="preserve"> </w:t>
      </w:r>
      <w:proofErr w:type="spellStart"/>
      <w:r w:rsidR="000E62E5" w:rsidRPr="000E62E5">
        <w:rPr>
          <w:rFonts w:ascii="Calibri" w:hAnsi="Calibri" w:cs="Calibri"/>
          <w:szCs w:val="24"/>
        </w:rPr>
        <w:t>ar</w:t>
      </w:r>
      <w:proofErr w:type="spellEnd"/>
      <w:r w:rsidR="000E62E5" w:rsidRPr="000E62E5">
        <w:rPr>
          <w:rFonts w:ascii="Calibri" w:hAnsi="Calibri" w:cs="Calibri"/>
          <w:szCs w:val="24"/>
        </w:rPr>
        <w:t xml:space="preserve"> </w:t>
      </w:r>
      <w:proofErr w:type="spellStart"/>
      <w:r w:rsidR="000E62E5" w:rsidRPr="000E62E5">
        <w:rPr>
          <w:rFonts w:ascii="Calibri" w:hAnsi="Calibri" w:cs="Calibri"/>
          <w:szCs w:val="24"/>
        </w:rPr>
        <w:t>bhunachar</w:t>
      </w:r>
      <w:proofErr w:type="spellEnd"/>
      <w:r w:rsidR="000E62E5" w:rsidRPr="000E62E5">
        <w:rPr>
          <w:rFonts w:ascii="Calibri" w:hAnsi="Calibri" w:cs="Calibri"/>
          <w:szCs w:val="24"/>
        </w:rPr>
        <w:t xml:space="preserve"> </w:t>
      </w:r>
      <w:proofErr w:type="spellStart"/>
      <w:r w:rsidR="000E62E5" w:rsidRPr="000E62E5">
        <w:rPr>
          <w:rFonts w:ascii="Calibri" w:hAnsi="Calibri" w:cs="Calibri"/>
          <w:szCs w:val="24"/>
        </w:rPr>
        <w:t>sonraí</w:t>
      </w:r>
      <w:proofErr w:type="spellEnd"/>
      <w:r w:rsidR="000E62E5" w:rsidRPr="000E62E5">
        <w:rPr>
          <w:rFonts w:ascii="Calibri" w:hAnsi="Calibri" w:cs="Calibri"/>
          <w:szCs w:val="24"/>
        </w:rPr>
        <w:t xml:space="preserve"> a </w:t>
      </w:r>
      <w:proofErr w:type="spellStart"/>
      <w:r w:rsidR="000E62E5" w:rsidRPr="000E62E5">
        <w:rPr>
          <w:rFonts w:ascii="Calibri" w:hAnsi="Calibri" w:cs="Calibri"/>
          <w:szCs w:val="24"/>
        </w:rPr>
        <w:t>bhainistiú</w:t>
      </w:r>
      <w:proofErr w:type="spellEnd"/>
    </w:p>
    <w:p w14:paraId="38CF0947" w14:textId="4CAEB04D" w:rsidR="001B10E6" w:rsidRPr="000E62E5" w:rsidRDefault="000E62E5" w:rsidP="00181D4B">
      <w:pPr>
        <w:numPr>
          <w:ilvl w:val="0"/>
          <w:numId w:val="3"/>
        </w:numPr>
        <w:spacing w:before="60"/>
        <w:ind w:left="714" w:hanging="357"/>
        <w:rPr>
          <w:rFonts w:ascii="Calibri" w:hAnsi="Calibri" w:cs="Calibri"/>
          <w:szCs w:val="24"/>
        </w:rPr>
      </w:pPr>
      <w:proofErr w:type="spellStart"/>
      <w:r w:rsidRPr="000E62E5">
        <w:rPr>
          <w:rFonts w:ascii="Calibri" w:hAnsi="Calibri" w:cs="Calibri"/>
          <w:szCs w:val="24"/>
        </w:rPr>
        <w:t>Taithí</w:t>
      </w:r>
      <w:proofErr w:type="spellEnd"/>
      <w:r w:rsidRPr="000E62E5">
        <w:rPr>
          <w:rFonts w:ascii="Calibri" w:hAnsi="Calibri" w:cs="Calibri"/>
          <w:szCs w:val="24"/>
        </w:rPr>
        <w:t xml:space="preserve"> a </w:t>
      </w:r>
      <w:proofErr w:type="spellStart"/>
      <w:r w:rsidRPr="000E62E5">
        <w:rPr>
          <w:rFonts w:ascii="Calibri" w:hAnsi="Calibri" w:cs="Calibri"/>
          <w:szCs w:val="24"/>
        </w:rPr>
        <w:t>bheith</w:t>
      </w:r>
      <w:proofErr w:type="spellEnd"/>
      <w:r w:rsidRPr="000E62E5">
        <w:rPr>
          <w:rFonts w:ascii="Calibri" w:hAnsi="Calibri" w:cs="Calibri"/>
          <w:szCs w:val="24"/>
        </w:rPr>
        <w:t xml:space="preserve"> ag </w:t>
      </w:r>
      <w:proofErr w:type="spellStart"/>
      <w:r w:rsidRPr="000E62E5">
        <w:rPr>
          <w:rFonts w:ascii="Calibri" w:hAnsi="Calibri" w:cs="Calibri"/>
          <w:szCs w:val="24"/>
        </w:rPr>
        <w:t>obair</w:t>
      </w:r>
      <w:proofErr w:type="spellEnd"/>
      <w:r w:rsidRPr="000E62E5">
        <w:rPr>
          <w:rFonts w:ascii="Calibri" w:hAnsi="Calibri" w:cs="Calibri"/>
          <w:szCs w:val="24"/>
        </w:rPr>
        <w:t xml:space="preserve"> </w:t>
      </w:r>
      <w:proofErr w:type="spellStart"/>
      <w:r w:rsidRPr="000E62E5">
        <w:rPr>
          <w:rFonts w:ascii="Calibri" w:hAnsi="Calibri" w:cs="Calibri"/>
          <w:szCs w:val="24"/>
        </w:rPr>
        <w:t>i</w:t>
      </w:r>
      <w:proofErr w:type="spellEnd"/>
      <w:r w:rsidRPr="000E62E5">
        <w:rPr>
          <w:rFonts w:ascii="Calibri" w:hAnsi="Calibri" w:cs="Calibri"/>
          <w:szCs w:val="24"/>
        </w:rPr>
        <w:t xml:space="preserve"> </w:t>
      </w:r>
      <w:proofErr w:type="spellStart"/>
      <w:r w:rsidRPr="000E62E5">
        <w:rPr>
          <w:rFonts w:ascii="Calibri" w:hAnsi="Calibri" w:cs="Calibri"/>
          <w:szCs w:val="24"/>
        </w:rPr>
        <w:t>dtimpeallacht</w:t>
      </w:r>
      <w:proofErr w:type="spellEnd"/>
      <w:r w:rsidRPr="000E62E5">
        <w:rPr>
          <w:rFonts w:ascii="Calibri" w:hAnsi="Calibri" w:cs="Calibri"/>
          <w:szCs w:val="24"/>
        </w:rPr>
        <w:t xml:space="preserve"> </w:t>
      </w:r>
      <w:proofErr w:type="spellStart"/>
      <w:r w:rsidRPr="000E62E5">
        <w:rPr>
          <w:rFonts w:ascii="Calibri" w:hAnsi="Calibri" w:cs="Calibri"/>
          <w:szCs w:val="24"/>
        </w:rPr>
        <w:t>taighde</w:t>
      </w:r>
      <w:proofErr w:type="spellEnd"/>
    </w:p>
    <w:p w14:paraId="79A3C121" w14:textId="753C7A91" w:rsidR="001B10E6" w:rsidRPr="000E62E5" w:rsidRDefault="000E62E5" w:rsidP="00181D4B">
      <w:pPr>
        <w:numPr>
          <w:ilvl w:val="0"/>
          <w:numId w:val="3"/>
        </w:numPr>
        <w:spacing w:before="60"/>
        <w:ind w:left="714" w:hanging="357"/>
        <w:rPr>
          <w:rFonts w:ascii="Calibri" w:hAnsi="Calibri" w:cs="Calibri"/>
          <w:szCs w:val="24"/>
        </w:rPr>
      </w:pPr>
      <w:proofErr w:type="spellStart"/>
      <w:r w:rsidRPr="000E62E5">
        <w:rPr>
          <w:rFonts w:ascii="Calibri" w:hAnsi="Calibri" w:cs="Calibri"/>
          <w:szCs w:val="24"/>
        </w:rPr>
        <w:t>Eolas</w:t>
      </w:r>
      <w:proofErr w:type="spellEnd"/>
      <w:r w:rsidRPr="000E62E5">
        <w:rPr>
          <w:rFonts w:ascii="Calibri" w:hAnsi="Calibri" w:cs="Calibri"/>
          <w:szCs w:val="24"/>
        </w:rPr>
        <w:t xml:space="preserve"> </w:t>
      </w:r>
      <w:proofErr w:type="spellStart"/>
      <w:r w:rsidRPr="000E62E5">
        <w:rPr>
          <w:rFonts w:ascii="Calibri" w:hAnsi="Calibri" w:cs="Calibri"/>
          <w:szCs w:val="24"/>
        </w:rPr>
        <w:t>ar</w:t>
      </w:r>
      <w:proofErr w:type="spellEnd"/>
      <w:r w:rsidRPr="000E62E5">
        <w:rPr>
          <w:rFonts w:ascii="Calibri" w:hAnsi="Calibri" w:cs="Calibri"/>
          <w:szCs w:val="24"/>
        </w:rPr>
        <w:t xml:space="preserve"> </w:t>
      </w:r>
      <w:proofErr w:type="spellStart"/>
      <w:r w:rsidRPr="000E62E5">
        <w:rPr>
          <w:rFonts w:ascii="Calibri" w:hAnsi="Calibri" w:cs="Calibri"/>
          <w:szCs w:val="24"/>
        </w:rPr>
        <w:t>ghnóthaí</w:t>
      </w:r>
      <w:proofErr w:type="spellEnd"/>
      <w:r w:rsidRPr="000E62E5">
        <w:rPr>
          <w:rFonts w:ascii="Calibri" w:hAnsi="Calibri" w:cs="Calibri"/>
          <w:szCs w:val="24"/>
        </w:rPr>
        <w:t xml:space="preserve"> </w:t>
      </w:r>
      <w:proofErr w:type="spellStart"/>
      <w:r w:rsidRPr="000E62E5">
        <w:rPr>
          <w:rFonts w:ascii="Calibri" w:hAnsi="Calibri" w:cs="Calibri"/>
          <w:szCs w:val="24"/>
        </w:rPr>
        <w:t>oideachasúla</w:t>
      </w:r>
      <w:proofErr w:type="spellEnd"/>
    </w:p>
    <w:p w14:paraId="0177B269" w14:textId="0F247AD8" w:rsidR="001B10E6" w:rsidRPr="000E62E5" w:rsidRDefault="000E62E5" w:rsidP="00181D4B">
      <w:pPr>
        <w:numPr>
          <w:ilvl w:val="0"/>
          <w:numId w:val="3"/>
        </w:numPr>
        <w:spacing w:before="60"/>
        <w:ind w:left="714" w:hanging="357"/>
        <w:rPr>
          <w:rFonts w:ascii="Calibri" w:hAnsi="Calibri" w:cs="Calibri"/>
          <w:szCs w:val="24"/>
        </w:rPr>
      </w:pPr>
      <w:proofErr w:type="spellStart"/>
      <w:r w:rsidRPr="000E62E5">
        <w:rPr>
          <w:rFonts w:ascii="Calibri" w:hAnsi="Calibri" w:cs="Calibri"/>
          <w:szCs w:val="24"/>
        </w:rPr>
        <w:t>Eolas</w:t>
      </w:r>
      <w:proofErr w:type="spellEnd"/>
      <w:r w:rsidRPr="000E62E5">
        <w:rPr>
          <w:rFonts w:ascii="Calibri" w:hAnsi="Calibri" w:cs="Calibri"/>
          <w:szCs w:val="24"/>
        </w:rPr>
        <w:t xml:space="preserve"> </w:t>
      </w:r>
      <w:proofErr w:type="spellStart"/>
      <w:r w:rsidRPr="000E62E5">
        <w:rPr>
          <w:rFonts w:ascii="Calibri" w:hAnsi="Calibri" w:cs="Calibri"/>
          <w:szCs w:val="24"/>
        </w:rPr>
        <w:t>ar</w:t>
      </w:r>
      <w:proofErr w:type="spellEnd"/>
      <w:r w:rsidRPr="000E62E5">
        <w:rPr>
          <w:rFonts w:ascii="Calibri" w:hAnsi="Calibri" w:cs="Calibri"/>
          <w:szCs w:val="24"/>
        </w:rPr>
        <w:t xml:space="preserve"> </w:t>
      </w:r>
      <w:proofErr w:type="spellStart"/>
      <w:r w:rsidRPr="000E62E5">
        <w:rPr>
          <w:rFonts w:ascii="Calibri" w:hAnsi="Calibri" w:cs="Calibri"/>
          <w:szCs w:val="24"/>
        </w:rPr>
        <w:t>thrialacha</w:t>
      </w:r>
      <w:proofErr w:type="spellEnd"/>
      <w:r w:rsidRPr="000E62E5">
        <w:rPr>
          <w:rFonts w:ascii="Calibri" w:hAnsi="Calibri" w:cs="Calibri"/>
          <w:szCs w:val="24"/>
        </w:rPr>
        <w:t xml:space="preserve"> </w:t>
      </w:r>
      <w:proofErr w:type="spellStart"/>
      <w:r w:rsidRPr="000E62E5">
        <w:rPr>
          <w:rFonts w:ascii="Calibri" w:hAnsi="Calibri" w:cs="Calibri"/>
          <w:szCs w:val="24"/>
        </w:rPr>
        <w:t>caighdeánacha</w:t>
      </w:r>
      <w:proofErr w:type="spellEnd"/>
      <w:r w:rsidRPr="000E62E5">
        <w:rPr>
          <w:rFonts w:ascii="Calibri" w:hAnsi="Calibri" w:cs="Calibri"/>
          <w:szCs w:val="24"/>
        </w:rPr>
        <w:t xml:space="preserve"> </w:t>
      </w:r>
      <w:proofErr w:type="spellStart"/>
      <w:r w:rsidRPr="000E62E5">
        <w:rPr>
          <w:rFonts w:ascii="Calibri" w:hAnsi="Calibri" w:cs="Calibri"/>
          <w:szCs w:val="24"/>
        </w:rPr>
        <w:t>agus</w:t>
      </w:r>
      <w:proofErr w:type="spellEnd"/>
      <w:r w:rsidRPr="000E62E5">
        <w:rPr>
          <w:rFonts w:ascii="Calibri" w:hAnsi="Calibri" w:cs="Calibri"/>
          <w:szCs w:val="24"/>
        </w:rPr>
        <w:t xml:space="preserve"> </w:t>
      </w:r>
      <w:proofErr w:type="spellStart"/>
      <w:r w:rsidRPr="000E62E5">
        <w:rPr>
          <w:rFonts w:ascii="Calibri" w:hAnsi="Calibri" w:cs="Calibri"/>
          <w:szCs w:val="24"/>
        </w:rPr>
        <w:t>síciméadracha</w:t>
      </w:r>
      <w:proofErr w:type="spellEnd"/>
      <w:r w:rsidRPr="000E62E5">
        <w:rPr>
          <w:rFonts w:ascii="Calibri" w:hAnsi="Calibri" w:cs="Calibri"/>
          <w:szCs w:val="24"/>
        </w:rPr>
        <w:t xml:space="preserve"> a </w:t>
      </w:r>
      <w:proofErr w:type="spellStart"/>
      <w:r w:rsidRPr="000E62E5">
        <w:rPr>
          <w:rFonts w:ascii="Calibri" w:hAnsi="Calibri" w:cs="Calibri"/>
          <w:szCs w:val="24"/>
        </w:rPr>
        <w:t>chruthú</w:t>
      </w:r>
      <w:proofErr w:type="spellEnd"/>
      <w:r w:rsidR="001B10E6" w:rsidRPr="000E62E5">
        <w:rPr>
          <w:rFonts w:ascii="Calibri" w:hAnsi="Calibri" w:cs="Calibri"/>
          <w:szCs w:val="24"/>
        </w:rPr>
        <w:t>.</w:t>
      </w:r>
    </w:p>
    <w:p w14:paraId="6B1F3877" w14:textId="42269095" w:rsidR="00401072" w:rsidRPr="00632174" w:rsidRDefault="00401072" w:rsidP="001B10E6">
      <w:pPr>
        <w:spacing w:before="60" w:after="120"/>
        <w:rPr>
          <w:rFonts w:asciiTheme="minorHAnsi" w:hAnsiTheme="minorHAnsi" w:cs="Calibri"/>
          <w:szCs w:val="24"/>
        </w:rPr>
      </w:pPr>
    </w:p>
    <w:p w14:paraId="68041473" w14:textId="217E43D3" w:rsidR="001B10E6" w:rsidRPr="00615CB1" w:rsidRDefault="00372626" w:rsidP="001B10E6">
      <w:pPr>
        <w:spacing w:before="60" w:after="120"/>
        <w:rPr>
          <w:rFonts w:asciiTheme="minorHAnsi" w:hAnsiTheme="minorHAnsi" w:cs="Calibri"/>
          <w:szCs w:val="24"/>
        </w:rPr>
      </w:pPr>
      <w:r w:rsidRPr="00632174">
        <w:rPr>
          <w:rFonts w:asciiTheme="minorHAnsi" w:hAnsiTheme="minorHAnsi" w:cs="Calibri"/>
          <w:szCs w:val="24"/>
        </w:rPr>
        <w:t xml:space="preserve">Is </w:t>
      </w:r>
      <w:proofErr w:type="spellStart"/>
      <w:r w:rsidRPr="00632174">
        <w:rPr>
          <w:rFonts w:asciiTheme="minorHAnsi" w:hAnsiTheme="minorHAnsi" w:cs="Calibri"/>
          <w:szCs w:val="24"/>
        </w:rPr>
        <w:t>inmhianaithe</w:t>
      </w:r>
      <w:proofErr w:type="spellEnd"/>
      <w:r w:rsidRPr="00632174">
        <w:rPr>
          <w:rFonts w:asciiTheme="minorHAnsi" w:hAnsiTheme="minorHAnsi" w:cs="Calibri"/>
          <w:szCs w:val="24"/>
        </w:rPr>
        <w:t xml:space="preserve">, ach </w:t>
      </w:r>
      <w:proofErr w:type="spellStart"/>
      <w:r w:rsidRPr="00632174">
        <w:rPr>
          <w:rFonts w:asciiTheme="minorHAnsi" w:hAnsiTheme="minorHAnsi" w:cs="Calibri"/>
          <w:szCs w:val="24"/>
        </w:rPr>
        <w:t>níl</w:t>
      </w:r>
      <w:proofErr w:type="spellEnd"/>
      <w:r w:rsidRPr="00632174">
        <w:rPr>
          <w:rFonts w:asciiTheme="minorHAnsi" w:hAnsiTheme="minorHAnsi" w:cs="Calibri"/>
          <w:szCs w:val="24"/>
        </w:rPr>
        <w:t xml:space="preserve"> </w:t>
      </w:r>
      <w:proofErr w:type="spellStart"/>
      <w:r w:rsidRPr="00632174">
        <w:rPr>
          <w:rFonts w:asciiTheme="minorHAnsi" w:hAnsiTheme="minorHAnsi" w:cs="Calibri"/>
          <w:szCs w:val="24"/>
        </w:rPr>
        <w:t>sé</w:t>
      </w:r>
      <w:proofErr w:type="spellEnd"/>
      <w:r w:rsidRPr="00632174">
        <w:rPr>
          <w:rFonts w:asciiTheme="minorHAnsi" w:hAnsiTheme="minorHAnsi" w:cs="Calibri"/>
          <w:szCs w:val="24"/>
        </w:rPr>
        <w:t xml:space="preserve"> </w:t>
      </w:r>
      <w:proofErr w:type="spellStart"/>
      <w:r w:rsidRPr="00632174">
        <w:rPr>
          <w:rFonts w:asciiTheme="minorHAnsi" w:hAnsiTheme="minorHAnsi" w:cs="Calibri"/>
          <w:szCs w:val="24"/>
        </w:rPr>
        <w:t>éigeantach</w:t>
      </w:r>
      <w:proofErr w:type="spellEnd"/>
      <w:r w:rsidRPr="00632174">
        <w:rPr>
          <w:rFonts w:asciiTheme="minorHAnsi" w:hAnsiTheme="minorHAnsi" w:cs="Calibri"/>
          <w:szCs w:val="24"/>
        </w:rPr>
        <w:t xml:space="preserve">, </w:t>
      </w:r>
      <w:proofErr w:type="spellStart"/>
      <w:r w:rsidR="00632174" w:rsidRPr="00632174">
        <w:rPr>
          <w:rFonts w:asciiTheme="minorHAnsi" w:hAnsiTheme="minorHAnsi" w:cs="Calibri"/>
          <w:szCs w:val="24"/>
        </w:rPr>
        <w:t>lánch</w:t>
      </w:r>
      <w:r w:rsidRPr="00632174">
        <w:rPr>
          <w:rFonts w:asciiTheme="minorHAnsi" w:hAnsiTheme="minorHAnsi" w:cs="Calibri"/>
          <w:szCs w:val="24"/>
        </w:rPr>
        <w:t>eadúnas</w:t>
      </w:r>
      <w:proofErr w:type="spellEnd"/>
      <w:r w:rsidRPr="00632174">
        <w:rPr>
          <w:rFonts w:asciiTheme="minorHAnsi" w:hAnsiTheme="minorHAnsi" w:cs="Calibri"/>
          <w:szCs w:val="24"/>
        </w:rPr>
        <w:t xml:space="preserve"> </w:t>
      </w:r>
      <w:proofErr w:type="spellStart"/>
      <w:r w:rsidR="00632174" w:rsidRPr="00632174">
        <w:rPr>
          <w:rFonts w:asciiTheme="minorHAnsi" w:hAnsiTheme="minorHAnsi" w:cs="Calibri"/>
          <w:szCs w:val="24"/>
        </w:rPr>
        <w:t>tiomána</w:t>
      </w:r>
      <w:proofErr w:type="spellEnd"/>
      <w:r w:rsidR="00632174" w:rsidRPr="00632174">
        <w:rPr>
          <w:rFonts w:asciiTheme="minorHAnsi" w:hAnsiTheme="minorHAnsi" w:cs="Calibri"/>
          <w:szCs w:val="24"/>
        </w:rPr>
        <w:t xml:space="preserve"> </w:t>
      </w:r>
      <w:proofErr w:type="spellStart"/>
      <w:r w:rsidR="00632174" w:rsidRPr="00632174">
        <w:rPr>
          <w:rFonts w:asciiTheme="minorHAnsi" w:hAnsiTheme="minorHAnsi" w:cs="Calibri"/>
          <w:szCs w:val="24"/>
        </w:rPr>
        <w:t>glan</w:t>
      </w:r>
      <w:proofErr w:type="spellEnd"/>
      <w:r w:rsidR="001B10E6" w:rsidRPr="00632174">
        <w:rPr>
          <w:rFonts w:asciiTheme="minorHAnsi" w:hAnsiTheme="minorHAnsi" w:cs="Calibri"/>
          <w:szCs w:val="24"/>
        </w:rPr>
        <w:t xml:space="preserve"> </w:t>
      </w:r>
      <w:proofErr w:type="spellStart"/>
      <w:r w:rsidR="00632174" w:rsidRPr="00632174">
        <w:rPr>
          <w:rFonts w:asciiTheme="minorHAnsi" w:hAnsiTheme="minorHAnsi" w:cs="Calibri"/>
          <w:szCs w:val="24"/>
        </w:rPr>
        <w:t>agus</w:t>
      </w:r>
      <w:proofErr w:type="spellEnd"/>
      <w:r w:rsidR="00632174" w:rsidRPr="00632174">
        <w:rPr>
          <w:rFonts w:asciiTheme="minorHAnsi" w:hAnsiTheme="minorHAnsi" w:cs="Calibri"/>
          <w:szCs w:val="24"/>
        </w:rPr>
        <w:t xml:space="preserve"> </w:t>
      </w:r>
      <w:proofErr w:type="spellStart"/>
      <w:r w:rsidR="00632174" w:rsidRPr="00632174">
        <w:rPr>
          <w:rFonts w:asciiTheme="minorHAnsi" w:hAnsiTheme="minorHAnsi" w:cs="Calibri"/>
          <w:szCs w:val="24"/>
        </w:rPr>
        <w:t>rochtain</w:t>
      </w:r>
      <w:proofErr w:type="spellEnd"/>
      <w:r w:rsidR="00632174" w:rsidRPr="00632174">
        <w:rPr>
          <w:rFonts w:asciiTheme="minorHAnsi" w:hAnsiTheme="minorHAnsi" w:cs="Calibri"/>
          <w:szCs w:val="24"/>
        </w:rPr>
        <w:t xml:space="preserve"> </w:t>
      </w:r>
      <w:proofErr w:type="spellStart"/>
      <w:r w:rsidR="00632174" w:rsidRPr="00632174">
        <w:rPr>
          <w:rFonts w:asciiTheme="minorHAnsi" w:hAnsiTheme="minorHAnsi" w:cs="Calibri"/>
          <w:szCs w:val="24"/>
        </w:rPr>
        <w:t>ar</w:t>
      </w:r>
      <w:proofErr w:type="spellEnd"/>
      <w:r w:rsidR="00632174" w:rsidRPr="00632174">
        <w:rPr>
          <w:rFonts w:asciiTheme="minorHAnsi" w:hAnsiTheme="minorHAnsi" w:cs="Calibri"/>
          <w:szCs w:val="24"/>
        </w:rPr>
        <w:t xml:space="preserve"> </w:t>
      </w:r>
      <w:proofErr w:type="spellStart"/>
      <w:r w:rsidR="00632174" w:rsidRPr="00632174">
        <w:rPr>
          <w:rFonts w:asciiTheme="minorHAnsi" w:hAnsiTheme="minorHAnsi" w:cs="Calibri"/>
          <w:szCs w:val="24"/>
        </w:rPr>
        <w:t>chúiseanna</w:t>
      </w:r>
      <w:proofErr w:type="spellEnd"/>
      <w:r w:rsidR="00632174" w:rsidRPr="00632174">
        <w:rPr>
          <w:rFonts w:asciiTheme="minorHAnsi" w:hAnsiTheme="minorHAnsi" w:cs="Calibri"/>
          <w:szCs w:val="24"/>
        </w:rPr>
        <w:t xml:space="preserve"> </w:t>
      </w:r>
      <w:proofErr w:type="spellStart"/>
      <w:r w:rsidR="00632174" w:rsidRPr="00632174">
        <w:rPr>
          <w:rFonts w:asciiTheme="minorHAnsi" w:hAnsiTheme="minorHAnsi" w:cs="Calibri"/>
          <w:szCs w:val="24"/>
        </w:rPr>
        <w:t>oibre</w:t>
      </w:r>
      <w:proofErr w:type="spellEnd"/>
      <w:r w:rsidR="00632174" w:rsidRPr="00632174">
        <w:rPr>
          <w:rFonts w:asciiTheme="minorHAnsi" w:hAnsiTheme="minorHAnsi" w:cs="Calibri"/>
          <w:szCs w:val="24"/>
        </w:rPr>
        <w:t xml:space="preserve"> </w:t>
      </w:r>
      <w:proofErr w:type="spellStart"/>
      <w:r w:rsidR="00632174" w:rsidRPr="00632174">
        <w:rPr>
          <w:rFonts w:asciiTheme="minorHAnsi" w:hAnsiTheme="minorHAnsi" w:cs="Calibri"/>
          <w:szCs w:val="24"/>
        </w:rPr>
        <w:t>ócáideacha</w:t>
      </w:r>
      <w:proofErr w:type="spellEnd"/>
      <w:r w:rsidR="00632174" w:rsidRPr="00632174">
        <w:rPr>
          <w:rFonts w:asciiTheme="minorHAnsi" w:hAnsiTheme="minorHAnsi" w:cs="Calibri"/>
          <w:szCs w:val="24"/>
        </w:rPr>
        <w:t xml:space="preserve"> </w:t>
      </w:r>
      <w:proofErr w:type="spellStart"/>
      <w:r w:rsidR="00632174" w:rsidRPr="00632174">
        <w:rPr>
          <w:rFonts w:asciiTheme="minorHAnsi" w:hAnsiTheme="minorHAnsi" w:cs="Calibri"/>
          <w:szCs w:val="24"/>
        </w:rPr>
        <w:t>bainteach</w:t>
      </w:r>
      <w:proofErr w:type="spellEnd"/>
      <w:r w:rsidR="00632174" w:rsidRPr="00632174">
        <w:rPr>
          <w:rFonts w:asciiTheme="minorHAnsi" w:hAnsiTheme="minorHAnsi" w:cs="Calibri"/>
          <w:szCs w:val="24"/>
        </w:rPr>
        <w:t xml:space="preserve"> leis an </w:t>
      </w:r>
      <w:proofErr w:type="spellStart"/>
      <w:r w:rsidR="00632174" w:rsidRPr="00632174">
        <w:rPr>
          <w:rFonts w:asciiTheme="minorHAnsi" w:hAnsiTheme="minorHAnsi" w:cs="Calibri"/>
          <w:szCs w:val="24"/>
        </w:rPr>
        <w:t>obair</w:t>
      </w:r>
      <w:proofErr w:type="spellEnd"/>
      <w:r w:rsidR="001B10E6" w:rsidRPr="00632174">
        <w:rPr>
          <w:rFonts w:asciiTheme="minorHAnsi" w:hAnsiTheme="minorHAnsi" w:cs="Calibri"/>
          <w:szCs w:val="24"/>
        </w:rPr>
        <w:t xml:space="preserve"> </w:t>
      </w:r>
      <w:r w:rsidR="00632174" w:rsidRPr="00632174">
        <w:rPr>
          <w:rFonts w:asciiTheme="minorHAnsi" w:hAnsiTheme="minorHAnsi" w:cs="Calibri"/>
          <w:szCs w:val="24"/>
        </w:rPr>
        <w:t>do</w:t>
      </w:r>
      <w:r w:rsidR="002B4A96" w:rsidRPr="00632174">
        <w:rPr>
          <w:rFonts w:asciiTheme="minorHAnsi" w:hAnsiTheme="minorHAnsi" w:cs="Calibri"/>
          <w:szCs w:val="24"/>
        </w:rPr>
        <w:t xml:space="preserve"> </w:t>
      </w:r>
      <w:proofErr w:type="spellStart"/>
      <w:r w:rsidR="00632174" w:rsidRPr="00632174">
        <w:rPr>
          <w:rFonts w:asciiTheme="minorHAnsi" w:hAnsiTheme="minorHAnsi" w:cs="Calibri"/>
          <w:b/>
          <w:szCs w:val="24"/>
        </w:rPr>
        <w:t>gach</w:t>
      </w:r>
      <w:proofErr w:type="spellEnd"/>
      <w:r w:rsidR="002B4A96" w:rsidRPr="00632174">
        <w:rPr>
          <w:rFonts w:asciiTheme="minorHAnsi" w:hAnsiTheme="minorHAnsi" w:cs="Calibri"/>
          <w:szCs w:val="24"/>
        </w:rPr>
        <w:t xml:space="preserve"> </w:t>
      </w:r>
      <w:proofErr w:type="spellStart"/>
      <w:r w:rsidR="00632174" w:rsidRPr="00632174">
        <w:rPr>
          <w:rFonts w:asciiTheme="minorHAnsi" w:hAnsiTheme="minorHAnsi" w:cs="Calibri"/>
          <w:szCs w:val="24"/>
        </w:rPr>
        <w:t>iarratasóir</w:t>
      </w:r>
      <w:proofErr w:type="spellEnd"/>
      <w:r w:rsidR="001B10E6" w:rsidRPr="00632174">
        <w:rPr>
          <w:rFonts w:asciiTheme="minorHAnsi" w:hAnsiTheme="minorHAnsi" w:cs="Calibri"/>
          <w:szCs w:val="24"/>
        </w:rPr>
        <w:t>.</w:t>
      </w:r>
    </w:p>
    <w:p w14:paraId="38B99C74" w14:textId="77777777" w:rsidR="003E1D92" w:rsidRDefault="003E1D92">
      <w:pPr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br w:type="page"/>
      </w:r>
    </w:p>
    <w:p w14:paraId="5DDDF1F8" w14:textId="7D4354DA" w:rsidR="00196F8C" w:rsidRPr="007207DF" w:rsidRDefault="007207DF" w:rsidP="00057895">
      <w:pPr>
        <w:tabs>
          <w:tab w:val="right" w:pos="8165"/>
        </w:tabs>
        <w:spacing w:before="60"/>
        <w:rPr>
          <w:rFonts w:ascii="Calibri" w:hAnsi="Calibri" w:cs="Calibri"/>
          <w:b/>
          <w:bCs/>
          <w:szCs w:val="24"/>
        </w:rPr>
      </w:pPr>
      <w:proofErr w:type="spellStart"/>
      <w:r w:rsidRPr="007207DF">
        <w:rPr>
          <w:rFonts w:ascii="Calibri" w:hAnsi="Calibri" w:cs="Calibri"/>
          <w:b/>
          <w:bCs/>
          <w:szCs w:val="24"/>
        </w:rPr>
        <w:lastRenderedPageBreak/>
        <w:t>Scileanna</w:t>
      </w:r>
      <w:proofErr w:type="spellEnd"/>
      <w:r w:rsidR="002B4A96" w:rsidRPr="007207DF">
        <w:rPr>
          <w:rFonts w:ascii="Calibri" w:hAnsi="Calibri" w:cs="Calibri"/>
          <w:b/>
          <w:bCs/>
          <w:szCs w:val="24"/>
        </w:rPr>
        <w:t>/</w:t>
      </w:r>
      <w:proofErr w:type="spellStart"/>
      <w:r w:rsidRPr="007207DF">
        <w:rPr>
          <w:rFonts w:ascii="Calibri" w:hAnsi="Calibri" w:cs="Calibri"/>
          <w:b/>
          <w:bCs/>
          <w:szCs w:val="24"/>
        </w:rPr>
        <w:t>taithí</w:t>
      </w:r>
      <w:proofErr w:type="spellEnd"/>
      <w:r w:rsidRPr="007207DF">
        <w:rPr>
          <w:rFonts w:ascii="Calibri" w:hAnsi="Calibri" w:cs="Calibri"/>
          <w:b/>
          <w:bCs/>
          <w:szCs w:val="24"/>
        </w:rPr>
        <w:t xml:space="preserve"> </w:t>
      </w:r>
      <w:proofErr w:type="spellStart"/>
      <w:r w:rsidRPr="007207DF">
        <w:rPr>
          <w:rFonts w:ascii="Calibri" w:hAnsi="Calibri" w:cs="Calibri"/>
          <w:b/>
          <w:bCs/>
          <w:szCs w:val="24"/>
        </w:rPr>
        <w:t>inmhianta</w:t>
      </w:r>
      <w:proofErr w:type="spellEnd"/>
      <w:r w:rsidR="002B4A96" w:rsidRPr="007207DF">
        <w:rPr>
          <w:rFonts w:ascii="Calibri" w:hAnsi="Calibri" w:cs="Calibri"/>
          <w:b/>
          <w:bCs/>
          <w:szCs w:val="24"/>
        </w:rPr>
        <w:t xml:space="preserve"> </w:t>
      </w:r>
      <w:r w:rsidRPr="007207DF">
        <w:rPr>
          <w:rFonts w:ascii="Calibri" w:hAnsi="Calibri" w:cs="Calibri"/>
          <w:b/>
          <w:bCs/>
          <w:szCs w:val="24"/>
        </w:rPr>
        <w:t xml:space="preserve">don </w:t>
      </w:r>
      <w:proofErr w:type="spellStart"/>
      <w:r w:rsidRPr="007207DF">
        <w:rPr>
          <w:rFonts w:ascii="Calibri" w:hAnsi="Calibri" w:cs="Calibri"/>
          <w:b/>
          <w:bCs/>
          <w:szCs w:val="24"/>
        </w:rPr>
        <w:t>phost</w:t>
      </w:r>
      <w:proofErr w:type="spellEnd"/>
      <w:r w:rsidR="002B4A96" w:rsidRPr="007207DF">
        <w:rPr>
          <w:rFonts w:ascii="Calibri" w:hAnsi="Calibri" w:cs="Calibri"/>
          <w:b/>
          <w:bCs/>
          <w:szCs w:val="24"/>
        </w:rPr>
        <w:t>:</w:t>
      </w:r>
    </w:p>
    <w:p w14:paraId="32BBDC03" w14:textId="242AC271" w:rsidR="00196F8C" w:rsidRPr="007207DF" w:rsidRDefault="00E8410B" w:rsidP="005F7750">
      <w:pPr>
        <w:tabs>
          <w:tab w:val="right" w:pos="8165"/>
        </w:tabs>
        <w:rPr>
          <w:rFonts w:asciiTheme="minorHAnsi" w:hAnsiTheme="minorHAnsi" w:cstheme="minorHAnsi"/>
          <w:szCs w:val="24"/>
        </w:rPr>
      </w:pPr>
      <w:r w:rsidRPr="007207DF">
        <w:rPr>
          <w:rFonts w:asciiTheme="minorHAnsi" w:hAnsiTheme="minorHAnsi" w:cstheme="minorHAnsi"/>
          <w:szCs w:val="24"/>
        </w:rPr>
        <w:t>(</w:t>
      </w:r>
      <w:r w:rsidR="00196F8C" w:rsidRPr="007207DF">
        <w:rPr>
          <w:rFonts w:asciiTheme="minorHAnsi" w:hAnsiTheme="minorHAnsi" w:cstheme="minorHAnsi"/>
          <w:szCs w:val="24"/>
        </w:rPr>
        <w:t xml:space="preserve">1) TIMSS </w:t>
      </w:r>
    </w:p>
    <w:p w14:paraId="0F05C481" w14:textId="3A2B2AF7" w:rsidR="00196F8C" w:rsidRPr="007207DF" w:rsidRDefault="007207DF" w:rsidP="005F7750">
      <w:pPr>
        <w:pStyle w:val="ListParagraph"/>
        <w:numPr>
          <w:ilvl w:val="0"/>
          <w:numId w:val="8"/>
        </w:numPr>
        <w:tabs>
          <w:tab w:val="right" w:pos="8165"/>
        </w:tabs>
        <w:ind w:left="714" w:hanging="357"/>
        <w:contextualSpacing w:val="0"/>
        <w:rPr>
          <w:rFonts w:asciiTheme="minorHAnsi" w:hAnsiTheme="minorHAnsi" w:cstheme="minorHAnsi"/>
          <w:szCs w:val="24"/>
        </w:rPr>
      </w:pPr>
      <w:proofErr w:type="spellStart"/>
      <w:r w:rsidRPr="007207DF">
        <w:rPr>
          <w:rFonts w:asciiTheme="minorHAnsi" w:hAnsiTheme="minorHAnsi" w:cstheme="minorHAnsi"/>
          <w:szCs w:val="24"/>
        </w:rPr>
        <w:t>Taithí</w:t>
      </w:r>
      <w:proofErr w:type="spellEnd"/>
      <w:r w:rsidRPr="007207D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207DF">
        <w:rPr>
          <w:rFonts w:asciiTheme="minorHAnsi" w:hAnsiTheme="minorHAnsi" w:cstheme="minorHAnsi"/>
          <w:szCs w:val="24"/>
        </w:rPr>
        <w:t>cheana</w:t>
      </w:r>
      <w:proofErr w:type="spellEnd"/>
      <w:r w:rsidR="00196F8C" w:rsidRPr="007207DF">
        <w:rPr>
          <w:rFonts w:asciiTheme="minorHAnsi" w:hAnsiTheme="minorHAnsi" w:cstheme="minorHAnsi"/>
          <w:szCs w:val="24"/>
        </w:rPr>
        <w:t xml:space="preserve"> </w:t>
      </w:r>
      <w:r w:rsidRPr="007207DF">
        <w:rPr>
          <w:rFonts w:asciiTheme="minorHAnsi" w:hAnsiTheme="minorHAnsi" w:cstheme="minorHAnsi"/>
          <w:szCs w:val="24"/>
        </w:rPr>
        <w:t xml:space="preserve">a </w:t>
      </w:r>
      <w:proofErr w:type="spellStart"/>
      <w:r w:rsidRPr="007207DF">
        <w:rPr>
          <w:rFonts w:asciiTheme="minorHAnsi" w:hAnsiTheme="minorHAnsi" w:cstheme="minorHAnsi"/>
          <w:szCs w:val="24"/>
        </w:rPr>
        <w:t>bheith</w:t>
      </w:r>
      <w:proofErr w:type="spellEnd"/>
      <w:r w:rsidRPr="007207DF">
        <w:rPr>
          <w:rFonts w:asciiTheme="minorHAnsi" w:hAnsiTheme="minorHAnsi" w:cstheme="minorHAnsi"/>
          <w:szCs w:val="24"/>
        </w:rPr>
        <w:t xml:space="preserve"> ag </w:t>
      </w:r>
      <w:proofErr w:type="spellStart"/>
      <w:r w:rsidRPr="007207DF">
        <w:rPr>
          <w:rFonts w:asciiTheme="minorHAnsi" w:hAnsiTheme="minorHAnsi" w:cstheme="minorHAnsi"/>
          <w:szCs w:val="24"/>
        </w:rPr>
        <w:t>obair</w:t>
      </w:r>
      <w:proofErr w:type="spellEnd"/>
      <w:r w:rsidRPr="007207DF">
        <w:rPr>
          <w:rFonts w:asciiTheme="minorHAnsi" w:hAnsiTheme="minorHAnsi" w:cstheme="minorHAnsi"/>
          <w:szCs w:val="24"/>
        </w:rPr>
        <w:t xml:space="preserve"> le</w:t>
      </w:r>
      <w:r w:rsidR="00196F8C" w:rsidRPr="007207DF">
        <w:rPr>
          <w:rFonts w:asciiTheme="minorHAnsi" w:hAnsiTheme="minorHAnsi" w:cstheme="minorHAnsi"/>
          <w:szCs w:val="24"/>
        </w:rPr>
        <w:t xml:space="preserve"> TIMSS </w:t>
      </w:r>
      <w:proofErr w:type="spellStart"/>
      <w:r w:rsidRPr="007207DF">
        <w:rPr>
          <w:rFonts w:asciiTheme="minorHAnsi" w:hAnsiTheme="minorHAnsi" w:cstheme="minorHAnsi"/>
          <w:szCs w:val="24"/>
        </w:rPr>
        <w:t>nó</w:t>
      </w:r>
      <w:proofErr w:type="spellEnd"/>
      <w:r w:rsidRPr="007207DF">
        <w:rPr>
          <w:rFonts w:asciiTheme="minorHAnsi" w:hAnsiTheme="minorHAnsi" w:cstheme="minorHAnsi"/>
          <w:szCs w:val="24"/>
        </w:rPr>
        <w:t xml:space="preserve"> le </w:t>
      </w:r>
      <w:proofErr w:type="spellStart"/>
      <w:r w:rsidRPr="007207DF">
        <w:rPr>
          <w:rFonts w:asciiTheme="minorHAnsi" w:hAnsiTheme="minorHAnsi" w:cstheme="minorHAnsi"/>
          <w:szCs w:val="24"/>
        </w:rPr>
        <w:t>measúnú</w:t>
      </w:r>
      <w:proofErr w:type="spellEnd"/>
      <w:r w:rsidRPr="007207D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207DF">
        <w:rPr>
          <w:rFonts w:asciiTheme="minorHAnsi" w:hAnsiTheme="minorHAnsi" w:cstheme="minorHAnsi"/>
          <w:szCs w:val="24"/>
        </w:rPr>
        <w:t>mórscála</w:t>
      </w:r>
      <w:proofErr w:type="spellEnd"/>
      <w:r w:rsidR="00196F8C" w:rsidRPr="007207DF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196F8C" w:rsidRPr="007207DF">
        <w:rPr>
          <w:rFonts w:asciiTheme="minorHAnsi" w:hAnsiTheme="minorHAnsi" w:cstheme="minorHAnsi"/>
          <w:szCs w:val="24"/>
        </w:rPr>
        <w:t>i</w:t>
      </w:r>
      <w:r w:rsidRPr="007207DF">
        <w:rPr>
          <w:rFonts w:asciiTheme="minorHAnsi" w:hAnsiTheme="minorHAnsi" w:cstheme="minorHAnsi"/>
          <w:szCs w:val="24"/>
        </w:rPr>
        <w:t>dirnáisiúnta</w:t>
      </w:r>
      <w:proofErr w:type="spellEnd"/>
      <w:r w:rsidRPr="007207DF">
        <w:rPr>
          <w:rFonts w:asciiTheme="minorHAnsi" w:hAnsiTheme="minorHAnsi" w:cstheme="minorHAnsi"/>
          <w:szCs w:val="24"/>
        </w:rPr>
        <w:t xml:space="preserve"> san </w:t>
      </w:r>
      <w:proofErr w:type="spellStart"/>
      <w:r w:rsidRPr="007207DF">
        <w:rPr>
          <w:rFonts w:asciiTheme="minorHAnsi" w:hAnsiTheme="minorHAnsi" w:cstheme="minorHAnsi"/>
          <w:szCs w:val="24"/>
        </w:rPr>
        <w:t>oideachas</w:t>
      </w:r>
      <w:proofErr w:type="spellEnd"/>
      <w:r w:rsidR="00196F8C" w:rsidRPr="007207DF">
        <w:rPr>
          <w:rFonts w:asciiTheme="minorHAnsi" w:hAnsiTheme="minorHAnsi" w:cstheme="minorHAnsi"/>
          <w:szCs w:val="24"/>
        </w:rPr>
        <w:t>.</w:t>
      </w:r>
    </w:p>
    <w:p w14:paraId="01191C6B" w14:textId="5ECEA4F2" w:rsidR="00196F8C" w:rsidRPr="007207DF" w:rsidRDefault="002C6225" w:rsidP="002C6225">
      <w:pPr>
        <w:rPr>
          <w:rFonts w:asciiTheme="minorHAnsi" w:hAnsiTheme="minorHAnsi" w:cstheme="minorHAnsi"/>
          <w:szCs w:val="24"/>
        </w:rPr>
      </w:pPr>
      <w:r w:rsidRPr="007207DF" w:rsidDel="002C6225">
        <w:rPr>
          <w:rFonts w:asciiTheme="minorHAnsi" w:hAnsiTheme="minorHAnsi" w:cstheme="minorHAnsi"/>
          <w:szCs w:val="24"/>
        </w:rPr>
        <w:t xml:space="preserve"> </w:t>
      </w:r>
      <w:r w:rsidR="00E8410B" w:rsidRPr="007207DF">
        <w:rPr>
          <w:rFonts w:asciiTheme="minorHAnsi" w:hAnsiTheme="minorHAnsi" w:cstheme="minorHAnsi"/>
          <w:szCs w:val="24"/>
        </w:rPr>
        <w:t>(</w:t>
      </w:r>
      <w:r w:rsidR="00196F8C" w:rsidRPr="007207DF">
        <w:rPr>
          <w:rFonts w:asciiTheme="minorHAnsi" w:hAnsiTheme="minorHAnsi" w:cstheme="minorHAnsi"/>
          <w:szCs w:val="24"/>
        </w:rPr>
        <w:t xml:space="preserve">2) DOTS </w:t>
      </w:r>
    </w:p>
    <w:p w14:paraId="02A77214" w14:textId="23D8D2F0" w:rsidR="00196F8C" w:rsidRPr="007207DF" w:rsidRDefault="007207DF" w:rsidP="005F7750">
      <w:pPr>
        <w:pStyle w:val="ListParagraph"/>
        <w:numPr>
          <w:ilvl w:val="0"/>
          <w:numId w:val="8"/>
        </w:numPr>
        <w:tabs>
          <w:tab w:val="right" w:pos="8165"/>
        </w:tabs>
        <w:ind w:left="714" w:hanging="357"/>
        <w:rPr>
          <w:rFonts w:asciiTheme="minorHAnsi" w:hAnsiTheme="minorHAnsi" w:cstheme="minorHAnsi"/>
          <w:szCs w:val="24"/>
        </w:rPr>
      </w:pPr>
      <w:proofErr w:type="spellStart"/>
      <w:r w:rsidRPr="007207DF">
        <w:rPr>
          <w:rFonts w:asciiTheme="minorHAnsi" w:hAnsiTheme="minorHAnsi" w:cstheme="minorHAnsi"/>
          <w:szCs w:val="24"/>
        </w:rPr>
        <w:t>Taithí</w:t>
      </w:r>
      <w:proofErr w:type="spellEnd"/>
      <w:r w:rsidRPr="007207D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207DF">
        <w:rPr>
          <w:rFonts w:asciiTheme="minorHAnsi" w:hAnsiTheme="minorHAnsi" w:cstheme="minorHAnsi"/>
          <w:szCs w:val="24"/>
        </w:rPr>
        <w:t>cheana</w:t>
      </w:r>
      <w:proofErr w:type="spellEnd"/>
      <w:r w:rsidRPr="007207DF">
        <w:rPr>
          <w:rFonts w:asciiTheme="minorHAnsi" w:hAnsiTheme="minorHAnsi" w:cstheme="minorHAnsi"/>
          <w:szCs w:val="24"/>
        </w:rPr>
        <w:t xml:space="preserve"> a </w:t>
      </w:r>
      <w:proofErr w:type="spellStart"/>
      <w:r w:rsidRPr="007207DF">
        <w:rPr>
          <w:rFonts w:asciiTheme="minorHAnsi" w:hAnsiTheme="minorHAnsi" w:cstheme="minorHAnsi"/>
          <w:szCs w:val="24"/>
        </w:rPr>
        <w:t>bheith</w:t>
      </w:r>
      <w:proofErr w:type="spellEnd"/>
      <w:r w:rsidRPr="007207DF">
        <w:rPr>
          <w:rFonts w:asciiTheme="minorHAnsi" w:hAnsiTheme="minorHAnsi" w:cstheme="minorHAnsi"/>
          <w:szCs w:val="24"/>
        </w:rPr>
        <w:t xml:space="preserve"> ag </w:t>
      </w:r>
      <w:proofErr w:type="spellStart"/>
      <w:r w:rsidRPr="007207DF">
        <w:rPr>
          <w:rFonts w:asciiTheme="minorHAnsi" w:hAnsiTheme="minorHAnsi" w:cstheme="minorHAnsi"/>
          <w:szCs w:val="24"/>
        </w:rPr>
        <w:t>obair</w:t>
      </w:r>
      <w:proofErr w:type="spellEnd"/>
      <w:r w:rsidRPr="007207DF">
        <w:rPr>
          <w:rFonts w:asciiTheme="minorHAnsi" w:hAnsiTheme="minorHAnsi" w:cstheme="minorHAnsi"/>
          <w:szCs w:val="24"/>
        </w:rPr>
        <w:t xml:space="preserve"> le </w:t>
      </w:r>
      <w:proofErr w:type="spellStart"/>
      <w:r w:rsidRPr="007207DF">
        <w:rPr>
          <w:rFonts w:asciiTheme="minorHAnsi" w:hAnsiTheme="minorHAnsi" w:cstheme="minorHAnsi"/>
          <w:szCs w:val="24"/>
        </w:rPr>
        <w:t>córas</w:t>
      </w:r>
      <w:proofErr w:type="spellEnd"/>
      <w:r w:rsidR="00196F8C" w:rsidRPr="007207DF">
        <w:rPr>
          <w:rFonts w:asciiTheme="minorHAnsi" w:hAnsiTheme="minorHAnsi" w:cstheme="minorHAnsi"/>
          <w:szCs w:val="24"/>
        </w:rPr>
        <w:t xml:space="preserve"> DOTS</w:t>
      </w:r>
      <w:r w:rsidRPr="007207DF">
        <w:rPr>
          <w:rFonts w:asciiTheme="minorHAnsi" w:hAnsiTheme="minorHAnsi" w:cstheme="minorHAnsi"/>
          <w:szCs w:val="24"/>
        </w:rPr>
        <w:t xml:space="preserve"> an FTO</w:t>
      </w:r>
      <w:r w:rsidR="00196F8C" w:rsidRPr="007207D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207DF">
        <w:rPr>
          <w:rFonts w:asciiTheme="minorHAnsi" w:hAnsiTheme="minorHAnsi" w:cstheme="minorHAnsi"/>
          <w:szCs w:val="24"/>
        </w:rPr>
        <w:t>nó</w:t>
      </w:r>
      <w:proofErr w:type="spellEnd"/>
      <w:r w:rsidRPr="007207DF">
        <w:rPr>
          <w:rFonts w:asciiTheme="minorHAnsi" w:hAnsiTheme="minorHAnsi" w:cstheme="minorHAnsi"/>
          <w:szCs w:val="24"/>
        </w:rPr>
        <w:t xml:space="preserve"> le </w:t>
      </w:r>
      <w:proofErr w:type="spellStart"/>
      <w:r w:rsidRPr="007207DF">
        <w:rPr>
          <w:rFonts w:asciiTheme="minorHAnsi" w:hAnsiTheme="minorHAnsi" w:cstheme="minorHAnsi"/>
          <w:szCs w:val="24"/>
        </w:rPr>
        <w:t>clár</w:t>
      </w:r>
      <w:proofErr w:type="spellEnd"/>
      <w:r w:rsidRPr="007207D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207DF">
        <w:rPr>
          <w:rFonts w:asciiTheme="minorHAnsi" w:hAnsiTheme="minorHAnsi" w:cstheme="minorHAnsi"/>
          <w:szCs w:val="24"/>
        </w:rPr>
        <w:t>tástála</w:t>
      </w:r>
      <w:proofErr w:type="spellEnd"/>
      <w:r w:rsidRPr="007207D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207DF">
        <w:rPr>
          <w:rFonts w:asciiTheme="minorHAnsi" w:hAnsiTheme="minorHAnsi" w:cstheme="minorHAnsi"/>
          <w:szCs w:val="24"/>
        </w:rPr>
        <w:t>mórscála</w:t>
      </w:r>
      <w:proofErr w:type="spellEnd"/>
      <w:r w:rsidRPr="007207D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207DF">
        <w:rPr>
          <w:rFonts w:asciiTheme="minorHAnsi" w:hAnsiTheme="minorHAnsi" w:cstheme="minorHAnsi"/>
          <w:szCs w:val="24"/>
        </w:rPr>
        <w:t>eile</w:t>
      </w:r>
      <w:proofErr w:type="spellEnd"/>
      <w:r w:rsidRPr="007207D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207DF">
        <w:rPr>
          <w:rFonts w:asciiTheme="minorHAnsi" w:hAnsiTheme="minorHAnsi" w:cstheme="minorHAnsi"/>
          <w:szCs w:val="24"/>
        </w:rPr>
        <w:t>ar</w:t>
      </w:r>
      <w:proofErr w:type="spellEnd"/>
      <w:r w:rsidRPr="007207D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207DF">
        <w:rPr>
          <w:rFonts w:asciiTheme="minorHAnsi" w:hAnsiTheme="minorHAnsi" w:cstheme="minorHAnsi"/>
          <w:szCs w:val="24"/>
        </w:rPr>
        <w:t>líne</w:t>
      </w:r>
      <w:proofErr w:type="spellEnd"/>
      <w:r w:rsidR="00196F8C" w:rsidRPr="007207DF">
        <w:rPr>
          <w:rFonts w:asciiTheme="minorHAnsi" w:hAnsiTheme="minorHAnsi" w:cstheme="minorHAnsi"/>
          <w:szCs w:val="24"/>
        </w:rPr>
        <w:t xml:space="preserve"> </w:t>
      </w:r>
      <w:r w:rsidRPr="007207DF">
        <w:rPr>
          <w:rFonts w:asciiTheme="minorHAnsi" w:hAnsiTheme="minorHAnsi" w:cstheme="minorHAnsi"/>
          <w:szCs w:val="24"/>
        </w:rPr>
        <w:t xml:space="preserve">ag an </w:t>
      </w:r>
      <w:proofErr w:type="spellStart"/>
      <w:r w:rsidRPr="007207DF">
        <w:rPr>
          <w:rFonts w:asciiTheme="minorHAnsi" w:hAnsiTheme="minorHAnsi" w:cstheme="minorHAnsi"/>
          <w:szCs w:val="24"/>
        </w:rPr>
        <w:t>mbunleibhéal</w:t>
      </w:r>
      <w:proofErr w:type="spellEnd"/>
      <w:r w:rsidR="00196F8C" w:rsidRPr="007207DF">
        <w:rPr>
          <w:rFonts w:asciiTheme="minorHAnsi" w:hAnsiTheme="minorHAnsi" w:cstheme="minorHAnsi"/>
          <w:szCs w:val="24"/>
        </w:rPr>
        <w:t>/</w:t>
      </w:r>
      <w:proofErr w:type="spellStart"/>
      <w:r w:rsidRPr="007207DF">
        <w:rPr>
          <w:rFonts w:asciiTheme="minorHAnsi" w:hAnsiTheme="minorHAnsi" w:cstheme="minorHAnsi"/>
          <w:szCs w:val="24"/>
        </w:rPr>
        <w:t>iar-bhunleibhéal</w:t>
      </w:r>
      <w:proofErr w:type="spellEnd"/>
      <w:r w:rsidR="00196F8C" w:rsidRPr="007207DF">
        <w:rPr>
          <w:rFonts w:asciiTheme="minorHAnsi" w:hAnsiTheme="minorHAnsi" w:cstheme="minorHAnsi"/>
          <w:szCs w:val="24"/>
        </w:rPr>
        <w:t>.</w:t>
      </w:r>
    </w:p>
    <w:p w14:paraId="06F41650" w14:textId="3CADA213" w:rsidR="00196F8C" w:rsidRPr="007207DF" w:rsidRDefault="00E8410B" w:rsidP="005F7750">
      <w:pPr>
        <w:tabs>
          <w:tab w:val="right" w:pos="8165"/>
        </w:tabs>
        <w:rPr>
          <w:rFonts w:asciiTheme="minorHAnsi" w:hAnsiTheme="minorHAnsi" w:cstheme="minorHAnsi"/>
          <w:szCs w:val="24"/>
        </w:rPr>
      </w:pPr>
      <w:r w:rsidRPr="007207DF">
        <w:rPr>
          <w:rFonts w:asciiTheme="minorHAnsi" w:hAnsiTheme="minorHAnsi" w:cstheme="minorHAnsi"/>
          <w:szCs w:val="24"/>
        </w:rPr>
        <w:t>(</w:t>
      </w:r>
      <w:r w:rsidR="00196F8C" w:rsidRPr="007207DF">
        <w:rPr>
          <w:rFonts w:asciiTheme="minorHAnsi" w:hAnsiTheme="minorHAnsi" w:cstheme="minorHAnsi"/>
          <w:szCs w:val="24"/>
        </w:rPr>
        <w:t>3) Gael</w:t>
      </w:r>
      <w:r w:rsidR="00A27EFC" w:rsidRPr="007207DF">
        <w:rPr>
          <w:rFonts w:asciiTheme="minorHAnsi" w:hAnsiTheme="minorHAnsi" w:cstheme="minorHAnsi"/>
          <w:szCs w:val="24"/>
        </w:rPr>
        <w:t>tacht</w:t>
      </w:r>
      <w:r w:rsidR="00196F8C" w:rsidRPr="007207DF">
        <w:rPr>
          <w:rFonts w:asciiTheme="minorHAnsi" w:hAnsiTheme="minorHAnsi" w:cstheme="minorHAnsi"/>
          <w:szCs w:val="24"/>
        </w:rPr>
        <w:t xml:space="preserve"> </w:t>
      </w:r>
      <w:r w:rsidR="00401072" w:rsidRPr="007207DF">
        <w:rPr>
          <w:rFonts w:asciiTheme="minorHAnsi" w:hAnsiTheme="minorHAnsi" w:cstheme="minorHAnsi"/>
          <w:szCs w:val="24"/>
        </w:rPr>
        <w:t xml:space="preserve">/ </w:t>
      </w:r>
      <w:r w:rsidR="007207DF" w:rsidRPr="007207DF">
        <w:rPr>
          <w:rFonts w:asciiTheme="minorHAnsi" w:hAnsiTheme="minorHAnsi" w:cstheme="minorHAnsi"/>
          <w:szCs w:val="24"/>
        </w:rPr>
        <w:t xml:space="preserve">An </w:t>
      </w:r>
      <w:proofErr w:type="spellStart"/>
      <w:r w:rsidR="007207DF" w:rsidRPr="007207DF">
        <w:rPr>
          <w:rFonts w:asciiTheme="minorHAnsi" w:hAnsiTheme="minorHAnsi" w:cstheme="minorHAnsi"/>
          <w:szCs w:val="24"/>
        </w:rPr>
        <w:t>Ghaeilge</w:t>
      </w:r>
      <w:proofErr w:type="spellEnd"/>
    </w:p>
    <w:p w14:paraId="32A3A438" w14:textId="162AFC54" w:rsidR="00196F8C" w:rsidRPr="00057895" w:rsidRDefault="007207DF" w:rsidP="005F7750">
      <w:pPr>
        <w:pStyle w:val="ListParagraph"/>
        <w:numPr>
          <w:ilvl w:val="0"/>
          <w:numId w:val="8"/>
        </w:numPr>
        <w:tabs>
          <w:tab w:val="right" w:pos="8165"/>
        </w:tabs>
        <w:ind w:left="714" w:hanging="357"/>
        <w:rPr>
          <w:rFonts w:asciiTheme="minorHAnsi" w:hAnsiTheme="minorHAnsi" w:cstheme="minorHAnsi"/>
          <w:szCs w:val="24"/>
        </w:rPr>
      </w:pPr>
      <w:proofErr w:type="spellStart"/>
      <w:r w:rsidRPr="00057895">
        <w:rPr>
          <w:rFonts w:asciiTheme="minorHAnsi" w:hAnsiTheme="minorHAnsi" w:cstheme="minorHAnsi"/>
          <w:szCs w:val="24"/>
        </w:rPr>
        <w:t>Líofacht</w:t>
      </w:r>
      <w:proofErr w:type="spellEnd"/>
      <w:r w:rsidRPr="0005789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57895">
        <w:rPr>
          <w:rFonts w:asciiTheme="minorHAnsi" w:hAnsiTheme="minorHAnsi" w:cstheme="minorHAnsi"/>
          <w:szCs w:val="24"/>
        </w:rPr>
        <w:t>mhaith</w:t>
      </w:r>
      <w:proofErr w:type="spellEnd"/>
      <w:r w:rsidRPr="0005789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57895">
        <w:rPr>
          <w:rFonts w:asciiTheme="minorHAnsi" w:hAnsiTheme="minorHAnsi" w:cstheme="minorHAnsi"/>
          <w:szCs w:val="24"/>
        </w:rPr>
        <w:t>sa</w:t>
      </w:r>
      <w:proofErr w:type="spellEnd"/>
      <w:r w:rsidRPr="0005789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57895">
        <w:rPr>
          <w:rFonts w:asciiTheme="minorHAnsi" w:hAnsiTheme="minorHAnsi" w:cstheme="minorHAnsi"/>
          <w:szCs w:val="24"/>
        </w:rPr>
        <w:t>Ghaeilge</w:t>
      </w:r>
      <w:proofErr w:type="spellEnd"/>
      <w:r w:rsidRPr="0005789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57895">
        <w:rPr>
          <w:rFonts w:asciiTheme="minorHAnsi" w:hAnsiTheme="minorHAnsi" w:cstheme="minorHAnsi"/>
          <w:szCs w:val="24"/>
        </w:rPr>
        <w:t>labhartha</w:t>
      </w:r>
      <w:proofErr w:type="spellEnd"/>
      <w:r w:rsidR="00AE579A" w:rsidRPr="0005789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57895">
        <w:rPr>
          <w:rFonts w:asciiTheme="minorHAnsi" w:hAnsiTheme="minorHAnsi" w:cstheme="minorHAnsi"/>
          <w:szCs w:val="24"/>
        </w:rPr>
        <w:t>agus</w:t>
      </w:r>
      <w:proofErr w:type="spellEnd"/>
      <w:r w:rsidRPr="0005789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57895">
        <w:rPr>
          <w:rFonts w:asciiTheme="minorHAnsi" w:hAnsiTheme="minorHAnsi" w:cstheme="minorHAnsi"/>
          <w:szCs w:val="24"/>
        </w:rPr>
        <w:t>ardleibhéal</w:t>
      </w:r>
      <w:proofErr w:type="spellEnd"/>
      <w:r w:rsidRPr="0005789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57895">
        <w:rPr>
          <w:rFonts w:asciiTheme="minorHAnsi" w:hAnsiTheme="minorHAnsi" w:cstheme="minorHAnsi"/>
          <w:szCs w:val="24"/>
        </w:rPr>
        <w:t>cruinnis</w:t>
      </w:r>
      <w:proofErr w:type="spellEnd"/>
      <w:r w:rsidR="00AE579A" w:rsidRPr="0005789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57895">
        <w:rPr>
          <w:rFonts w:asciiTheme="minorHAnsi" w:hAnsiTheme="minorHAnsi" w:cstheme="minorHAnsi"/>
          <w:szCs w:val="24"/>
        </w:rPr>
        <w:t>sa</w:t>
      </w:r>
      <w:proofErr w:type="spellEnd"/>
      <w:r w:rsidRPr="0005789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57895">
        <w:rPr>
          <w:rFonts w:asciiTheme="minorHAnsi" w:hAnsiTheme="minorHAnsi" w:cstheme="minorHAnsi"/>
          <w:szCs w:val="24"/>
        </w:rPr>
        <w:t>Ghaeilge</w:t>
      </w:r>
      <w:proofErr w:type="spellEnd"/>
      <w:r w:rsidRPr="0005789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57895">
        <w:rPr>
          <w:rFonts w:asciiTheme="minorHAnsi" w:hAnsiTheme="minorHAnsi" w:cstheme="minorHAnsi"/>
          <w:szCs w:val="24"/>
        </w:rPr>
        <w:t>scríofa</w:t>
      </w:r>
      <w:proofErr w:type="spellEnd"/>
      <w:r w:rsidR="00196F8C" w:rsidRPr="00057895">
        <w:rPr>
          <w:rFonts w:asciiTheme="minorHAnsi" w:hAnsiTheme="minorHAnsi" w:cstheme="minorHAnsi"/>
          <w:szCs w:val="24"/>
        </w:rPr>
        <w:t>.</w:t>
      </w:r>
    </w:p>
    <w:p w14:paraId="03FD0FE0" w14:textId="5DAB0048" w:rsidR="00196F8C" w:rsidRPr="00057895" w:rsidRDefault="00E8410B" w:rsidP="005F7750">
      <w:pPr>
        <w:tabs>
          <w:tab w:val="right" w:pos="8165"/>
        </w:tabs>
        <w:rPr>
          <w:rFonts w:asciiTheme="minorHAnsi" w:hAnsiTheme="minorHAnsi" w:cstheme="minorHAnsi"/>
          <w:szCs w:val="24"/>
        </w:rPr>
      </w:pPr>
      <w:r w:rsidRPr="00057895">
        <w:rPr>
          <w:rFonts w:asciiTheme="minorHAnsi" w:hAnsiTheme="minorHAnsi" w:cstheme="minorHAnsi"/>
          <w:szCs w:val="24"/>
        </w:rPr>
        <w:t>(</w:t>
      </w:r>
      <w:r w:rsidR="002B4A96" w:rsidRPr="00057895">
        <w:rPr>
          <w:rFonts w:asciiTheme="minorHAnsi" w:hAnsiTheme="minorHAnsi" w:cstheme="minorHAnsi"/>
          <w:szCs w:val="24"/>
        </w:rPr>
        <w:t xml:space="preserve">4) </w:t>
      </w:r>
      <w:proofErr w:type="spellStart"/>
      <w:r w:rsidR="002B4A96" w:rsidRPr="00057895">
        <w:rPr>
          <w:rFonts w:asciiTheme="minorHAnsi" w:hAnsiTheme="minorHAnsi" w:cstheme="minorHAnsi"/>
          <w:szCs w:val="24"/>
        </w:rPr>
        <w:t>G</w:t>
      </w:r>
      <w:r w:rsidR="007207DF" w:rsidRPr="00057895">
        <w:rPr>
          <w:rFonts w:asciiTheme="minorHAnsi" w:hAnsiTheme="minorHAnsi" w:cstheme="minorHAnsi"/>
          <w:szCs w:val="24"/>
        </w:rPr>
        <w:t>inearálta</w:t>
      </w:r>
      <w:proofErr w:type="spellEnd"/>
    </w:p>
    <w:p w14:paraId="00B26E0B" w14:textId="51305341" w:rsidR="00196F8C" w:rsidRPr="00057895" w:rsidRDefault="007207DF" w:rsidP="005F7750">
      <w:pPr>
        <w:pStyle w:val="ListParagraph"/>
        <w:numPr>
          <w:ilvl w:val="0"/>
          <w:numId w:val="8"/>
        </w:numPr>
        <w:tabs>
          <w:tab w:val="right" w:pos="8165"/>
        </w:tabs>
        <w:ind w:left="714" w:hanging="357"/>
        <w:rPr>
          <w:rFonts w:asciiTheme="minorHAnsi" w:hAnsiTheme="minorHAnsi" w:cstheme="minorHAnsi"/>
          <w:szCs w:val="24"/>
        </w:rPr>
      </w:pPr>
      <w:proofErr w:type="spellStart"/>
      <w:r w:rsidRPr="00057895">
        <w:rPr>
          <w:rFonts w:asciiTheme="minorHAnsi" w:hAnsiTheme="minorHAnsi" w:cstheme="minorHAnsi"/>
          <w:szCs w:val="24"/>
        </w:rPr>
        <w:t>Taithí</w:t>
      </w:r>
      <w:proofErr w:type="spellEnd"/>
      <w:r w:rsidR="005F7750" w:rsidRPr="00057895">
        <w:rPr>
          <w:rFonts w:asciiTheme="minorHAnsi" w:hAnsiTheme="minorHAnsi" w:cstheme="minorHAnsi"/>
          <w:szCs w:val="24"/>
        </w:rPr>
        <w:t>/</w:t>
      </w:r>
      <w:proofErr w:type="spellStart"/>
      <w:r w:rsidRPr="00057895">
        <w:rPr>
          <w:rFonts w:asciiTheme="minorHAnsi" w:hAnsiTheme="minorHAnsi" w:cstheme="minorHAnsi"/>
          <w:szCs w:val="24"/>
        </w:rPr>
        <w:t>eolas</w:t>
      </w:r>
      <w:proofErr w:type="spellEnd"/>
      <w:r w:rsidRPr="0005789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57895">
        <w:rPr>
          <w:rFonts w:asciiTheme="minorHAnsi" w:hAnsiTheme="minorHAnsi" w:cstheme="minorHAnsi"/>
          <w:szCs w:val="24"/>
        </w:rPr>
        <w:t>ar</w:t>
      </w:r>
      <w:proofErr w:type="spellEnd"/>
      <w:r w:rsidRPr="00057895">
        <w:rPr>
          <w:rFonts w:asciiTheme="minorHAnsi" w:hAnsiTheme="minorHAnsi" w:cstheme="minorHAnsi"/>
          <w:szCs w:val="24"/>
        </w:rPr>
        <w:t xml:space="preserve"> an</w:t>
      </w:r>
      <w:r w:rsidR="005F7750" w:rsidRPr="0005789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57895">
        <w:rPr>
          <w:rFonts w:asciiTheme="minorHAnsi" w:hAnsiTheme="minorHAnsi" w:cstheme="minorHAnsi"/>
          <w:szCs w:val="24"/>
        </w:rPr>
        <w:t>Straitéis</w:t>
      </w:r>
      <w:proofErr w:type="spellEnd"/>
      <w:r w:rsidRPr="0005789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57895">
        <w:rPr>
          <w:rFonts w:asciiTheme="minorHAnsi" w:hAnsiTheme="minorHAnsi" w:cstheme="minorHAnsi"/>
          <w:szCs w:val="24"/>
        </w:rPr>
        <w:t>Dhigiteach</w:t>
      </w:r>
      <w:proofErr w:type="spellEnd"/>
      <w:r w:rsidR="005F7750" w:rsidRPr="00057895">
        <w:rPr>
          <w:rFonts w:asciiTheme="minorHAnsi" w:hAnsiTheme="minorHAnsi" w:cstheme="minorHAnsi"/>
          <w:szCs w:val="24"/>
        </w:rPr>
        <w:t xml:space="preserve"> </w:t>
      </w:r>
      <w:r w:rsidRPr="00057895">
        <w:rPr>
          <w:rFonts w:asciiTheme="minorHAnsi" w:hAnsiTheme="minorHAnsi" w:cstheme="minorHAnsi"/>
          <w:szCs w:val="24"/>
        </w:rPr>
        <w:t>do</w:t>
      </w:r>
      <w:r w:rsidR="005F7750" w:rsidRPr="00057895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F7750" w:rsidRPr="00057895">
        <w:rPr>
          <w:rFonts w:asciiTheme="minorHAnsi" w:hAnsiTheme="minorHAnsi" w:cstheme="minorHAnsi"/>
          <w:szCs w:val="24"/>
        </w:rPr>
        <w:t>Sc</w:t>
      </w:r>
      <w:r w:rsidRPr="00057895">
        <w:rPr>
          <w:rFonts w:asciiTheme="minorHAnsi" w:hAnsiTheme="minorHAnsi" w:cstheme="minorHAnsi"/>
          <w:szCs w:val="24"/>
        </w:rPr>
        <w:t>oileanna</w:t>
      </w:r>
      <w:proofErr w:type="spellEnd"/>
      <w:r w:rsidR="005F7750" w:rsidRPr="00057895">
        <w:rPr>
          <w:rFonts w:asciiTheme="minorHAnsi" w:hAnsiTheme="minorHAnsi" w:cstheme="minorHAnsi"/>
          <w:szCs w:val="24"/>
        </w:rPr>
        <w:t xml:space="preserve"> 2015-2020 </w:t>
      </w:r>
      <w:proofErr w:type="spellStart"/>
      <w:r w:rsidR="005F7750" w:rsidRPr="00057895">
        <w:rPr>
          <w:rFonts w:asciiTheme="minorHAnsi" w:hAnsiTheme="minorHAnsi" w:cstheme="minorHAnsi"/>
          <w:szCs w:val="24"/>
        </w:rPr>
        <w:t>a</w:t>
      </w:r>
      <w:r w:rsidR="00057895" w:rsidRPr="00057895">
        <w:rPr>
          <w:rFonts w:asciiTheme="minorHAnsi" w:hAnsiTheme="minorHAnsi" w:cstheme="minorHAnsi"/>
          <w:szCs w:val="24"/>
        </w:rPr>
        <w:t>gus</w:t>
      </w:r>
      <w:proofErr w:type="spellEnd"/>
      <w:r w:rsidR="005F7750" w:rsidRPr="00057895">
        <w:rPr>
          <w:rFonts w:asciiTheme="minorHAnsi" w:hAnsiTheme="minorHAnsi" w:cstheme="minorHAnsi"/>
          <w:szCs w:val="24"/>
        </w:rPr>
        <w:t>/</w:t>
      </w:r>
      <w:proofErr w:type="spellStart"/>
      <w:r w:rsidR="00057895" w:rsidRPr="00057895">
        <w:rPr>
          <w:rFonts w:asciiTheme="minorHAnsi" w:hAnsiTheme="minorHAnsi" w:cstheme="minorHAnsi"/>
          <w:szCs w:val="24"/>
        </w:rPr>
        <w:t>nó</w:t>
      </w:r>
      <w:proofErr w:type="spellEnd"/>
      <w:r w:rsidR="00057895" w:rsidRPr="00057895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57895" w:rsidRPr="00057895">
        <w:rPr>
          <w:rFonts w:asciiTheme="minorHAnsi" w:hAnsiTheme="minorHAnsi" w:cstheme="minorHAnsi"/>
          <w:szCs w:val="24"/>
        </w:rPr>
        <w:t>ar</w:t>
      </w:r>
      <w:proofErr w:type="spellEnd"/>
      <w:r w:rsidR="00057895" w:rsidRPr="00057895">
        <w:rPr>
          <w:rFonts w:asciiTheme="minorHAnsi" w:hAnsiTheme="minorHAnsi" w:cstheme="minorHAnsi"/>
          <w:szCs w:val="24"/>
        </w:rPr>
        <w:t xml:space="preserve"> an </w:t>
      </w:r>
      <w:proofErr w:type="spellStart"/>
      <w:r w:rsidR="00057895" w:rsidRPr="00057895">
        <w:rPr>
          <w:rFonts w:asciiTheme="minorHAnsi" w:hAnsiTheme="minorHAnsi" w:cstheme="minorHAnsi"/>
          <w:szCs w:val="24"/>
        </w:rPr>
        <w:t>gCreat</w:t>
      </w:r>
      <w:proofErr w:type="spellEnd"/>
      <w:r w:rsidR="005F7750" w:rsidRPr="00057895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57895" w:rsidRPr="00057895">
        <w:rPr>
          <w:rFonts w:asciiTheme="minorHAnsi" w:hAnsiTheme="minorHAnsi" w:cstheme="minorHAnsi"/>
          <w:szCs w:val="24"/>
        </w:rPr>
        <w:t>Foghlama</w:t>
      </w:r>
      <w:proofErr w:type="spellEnd"/>
      <w:r w:rsidR="00057895" w:rsidRPr="00057895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57895" w:rsidRPr="00057895">
        <w:rPr>
          <w:rFonts w:asciiTheme="minorHAnsi" w:hAnsiTheme="minorHAnsi" w:cstheme="minorHAnsi"/>
          <w:szCs w:val="24"/>
        </w:rPr>
        <w:t>Digití</w:t>
      </w:r>
      <w:proofErr w:type="spellEnd"/>
      <w:r w:rsidR="004251BE" w:rsidRPr="00057895">
        <w:rPr>
          <w:rFonts w:asciiTheme="minorHAnsi" w:hAnsiTheme="minorHAnsi" w:cstheme="minorHAnsi"/>
          <w:szCs w:val="24"/>
        </w:rPr>
        <w:t>.</w:t>
      </w:r>
    </w:p>
    <w:p w14:paraId="72E7EAED" w14:textId="60B22481" w:rsidR="00196F8C" w:rsidRPr="00057895" w:rsidRDefault="00057895" w:rsidP="005F7750">
      <w:pPr>
        <w:pStyle w:val="ListParagraph"/>
        <w:numPr>
          <w:ilvl w:val="0"/>
          <w:numId w:val="8"/>
        </w:numPr>
        <w:tabs>
          <w:tab w:val="right" w:pos="8165"/>
        </w:tabs>
        <w:ind w:left="714" w:hanging="357"/>
        <w:rPr>
          <w:rFonts w:asciiTheme="minorHAnsi" w:hAnsiTheme="minorHAnsi" w:cstheme="minorHAnsi"/>
          <w:szCs w:val="24"/>
        </w:rPr>
      </w:pPr>
      <w:proofErr w:type="spellStart"/>
      <w:r w:rsidRPr="00057895">
        <w:rPr>
          <w:rFonts w:asciiTheme="minorHAnsi" w:hAnsiTheme="minorHAnsi" w:cstheme="minorHAnsi"/>
          <w:szCs w:val="24"/>
        </w:rPr>
        <w:t>Taithí</w:t>
      </w:r>
      <w:proofErr w:type="spellEnd"/>
      <w:r w:rsidRPr="0005789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57895">
        <w:rPr>
          <w:rFonts w:asciiTheme="minorHAnsi" w:hAnsiTheme="minorHAnsi" w:cstheme="minorHAnsi"/>
          <w:szCs w:val="24"/>
        </w:rPr>
        <w:t>cheana</w:t>
      </w:r>
      <w:proofErr w:type="spellEnd"/>
      <w:r w:rsidRPr="00057895">
        <w:rPr>
          <w:rFonts w:asciiTheme="minorHAnsi" w:hAnsiTheme="minorHAnsi" w:cstheme="minorHAnsi"/>
          <w:szCs w:val="24"/>
        </w:rPr>
        <w:t xml:space="preserve"> a </w:t>
      </w:r>
      <w:proofErr w:type="spellStart"/>
      <w:r w:rsidRPr="00057895">
        <w:rPr>
          <w:rFonts w:asciiTheme="minorHAnsi" w:hAnsiTheme="minorHAnsi" w:cstheme="minorHAnsi"/>
          <w:szCs w:val="24"/>
        </w:rPr>
        <w:t>bheith</w:t>
      </w:r>
      <w:proofErr w:type="spellEnd"/>
      <w:r w:rsidRPr="00057895">
        <w:rPr>
          <w:rFonts w:asciiTheme="minorHAnsi" w:hAnsiTheme="minorHAnsi" w:cstheme="minorHAnsi"/>
          <w:szCs w:val="24"/>
        </w:rPr>
        <w:t xml:space="preserve"> ag </w:t>
      </w:r>
      <w:proofErr w:type="spellStart"/>
      <w:r w:rsidRPr="00057895">
        <w:rPr>
          <w:rFonts w:asciiTheme="minorHAnsi" w:hAnsiTheme="minorHAnsi" w:cstheme="minorHAnsi"/>
          <w:szCs w:val="24"/>
        </w:rPr>
        <w:t>obair</w:t>
      </w:r>
      <w:proofErr w:type="spellEnd"/>
      <w:r w:rsidRPr="00057895">
        <w:rPr>
          <w:rFonts w:asciiTheme="minorHAnsi" w:hAnsiTheme="minorHAnsi" w:cstheme="minorHAnsi"/>
          <w:szCs w:val="24"/>
        </w:rPr>
        <w:t xml:space="preserve"> le </w:t>
      </w:r>
      <w:proofErr w:type="spellStart"/>
      <w:r w:rsidRPr="00057895">
        <w:rPr>
          <w:rFonts w:asciiTheme="minorHAnsi" w:hAnsiTheme="minorHAnsi" w:cstheme="minorHAnsi"/>
          <w:szCs w:val="24"/>
        </w:rPr>
        <w:t>meastóireacht</w:t>
      </w:r>
      <w:proofErr w:type="spellEnd"/>
      <w:r w:rsidRPr="0005789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57895">
        <w:rPr>
          <w:rFonts w:asciiTheme="minorHAnsi" w:hAnsiTheme="minorHAnsi" w:cstheme="minorHAnsi"/>
          <w:szCs w:val="24"/>
        </w:rPr>
        <w:t>chláir</w:t>
      </w:r>
      <w:proofErr w:type="spellEnd"/>
      <w:r w:rsidR="004251BE" w:rsidRPr="00057895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251BE" w:rsidRPr="00057895">
        <w:rPr>
          <w:rFonts w:asciiTheme="minorHAnsi" w:hAnsiTheme="minorHAnsi" w:cstheme="minorHAnsi"/>
          <w:szCs w:val="24"/>
        </w:rPr>
        <w:t>i</w:t>
      </w:r>
      <w:proofErr w:type="spellEnd"/>
      <w:r w:rsidR="004251BE" w:rsidRPr="0005789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57895">
        <w:rPr>
          <w:rFonts w:asciiTheme="minorHAnsi" w:hAnsiTheme="minorHAnsi" w:cstheme="minorHAnsi"/>
          <w:szCs w:val="24"/>
        </w:rPr>
        <w:t>gcomhthéacs</w:t>
      </w:r>
      <w:proofErr w:type="spellEnd"/>
      <w:r w:rsidRPr="0005789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57895">
        <w:rPr>
          <w:rFonts w:asciiTheme="minorHAnsi" w:hAnsiTheme="minorHAnsi" w:cstheme="minorHAnsi"/>
          <w:szCs w:val="24"/>
        </w:rPr>
        <w:t>oideachasúil</w:t>
      </w:r>
      <w:proofErr w:type="spellEnd"/>
      <w:r w:rsidR="004251BE" w:rsidRPr="00057895">
        <w:rPr>
          <w:rFonts w:asciiTheme="minorHAnsi" w:hAnsiTheme="minorHAnsi" w:cstheme="minorHAnsi"/>
          <w:szCs w:val="24"/>
        </w:rPr>
        <w:t>.</w:t>
      </w:r>
    </w:p>
    <w:p w14:paraId="0958427B" w14:textId="77777777" w:rsidR="00057895" w:rsidRPr="00057895" w:rsidRDefault="00057895" w:rsidP="00057895">
      <w:pPr>
        <w:tabs>
          <w:tab w:val="right" w:pos="8165"/>
        </w:tabs>
        <w:rPr>
          <w:rFonts w:ascii="Calibri" w:hAnsi="Calibri" w:cs="Calibri"/>
          <w:b/>
          <w:bCs/>
          <w:sz w:val="16"/>
          <w:szCs w:val="16"/>
        </w:rPr>
      </w:pPr>
    </w:p>
    <w:p w14:paraId="3C1A4F30" w14:textId="2D2F4434" w:rsidR="001B10E6" w:rsidRPr="00A20C5E" w:rsidRDefault="00A20C5E" w:rsidP="001B10E6">
      <w:pPr>
        <w:tabs>
          <w:tab w:val="right" w:pos="8165"/>
        </w:tabs>
        <w:spacing w:before="60" w:after="120"/>
        <w:rPr>
          <w:rFonts w:ascii="Calibri" w:hAnsi="Calibri" w:cs="Calibri"/>
          <w:b/>
          <w:bCs/>
          <w:szCs w:val="24"/>
        </w:rPr>
      </w:pPr>
      <w:proofErr w:type="spellStart"/>
      <w:r w:rsidRPr="00057895">
        <w:rPr>
          <w:rFonts w:ascii="Calibri" w:hAnsi="Calibri" w:cs="Calibri"/>
          <w:b/>
          <w:bCs/>
          <w:szCs w:val="24"/>
        </w:rPr>
        <w:t>Príomhdhualgais</w:t>
      </w:r>
      <w:proofErr w:type="spellEnd"/>
    </w:p>
    <w:p w14:paraId="585CC192" w14:textId="23F8E975" w:rsidR="001B10E6" w:rsidRDefault="00A20C5E" w:rsidP="00401072">
      <w:pPr>
        <w:spacing w:before="60" w:after="60"/>
        <w:rPr>
          <w:rFonts w:ascii="Calibri" w:hAnsi="Calibri" w:cs="Calibri"/>
          <w:szCs w:val="24"/>
        </w:rPr>
      </w:pPr>
      <w:proofErr w:type="spellStart"/>
      <w:r w:rsidRPr="00A20C5E">
        <w:rPr>
          <w:rFonts w:ascii="Calibri" w:hAnsi="Calibri" w:cs="Calibri"/>
          <w:szCs w:val="24"/>
        </w:rPr>
        <w:t>Beidh</w:t>
      </w:r>
      <w:proofErr w:type="spellEnd"/>
      <w:r w:rsidRPr="00A20C5E">
        <w:rPr>
          <w:rFonts w:ascii="Calibri" w:hAnsi="Calibri" w:cs="Calibri"/>
          <w:szCs w:val="24"/>
        </w:rPr>
        <w:t xml:space="preserve"> </w:t>
      </w:r>
      <w:proofErr w:type="spellStart"/>
      <w:r w:rsidRPr="00A20C5E">
        <w:rPr>
          <w:rFonts w:ascii="Calibri" w:hAnsi="Calibri" w:cs="Calibri"/>
          <w:szCs w:val="24"/>
        </w:rPr>
        <w:t>sé</w:t>
      </w:r>
      <w:proofErr w:type="spellEnd"/>
      <w:r w:rsidRPr="00A20C5E">
        <w:rPr>
          <w:rFonts w:ascii="Calibri" w:hAnsi="Calibri" w:cs="Calibri"/>
          <w:szCs w:val="24"/>
        </w:rPr>
        <w:t xml:space="preserve"> </w:t>
      </w:r>
      <w:proofErr w:type="spellStart"/>
      <w:r w:rsidRPr="00A20C5E">
        <w:rPr>
          <w:rFonts w:ascii="Calibri" w:hAnsi="Calibri" w:cs="Calibri"/>
          <w:szCs w:val="24"/>
        </w:rPr>
        <w:t>i</w:t>
      </w:r>
      <w:proofErr w:type="spellEnd"/>
      <w:r w:rsidRPr="00A20C5E">
        <w:rPr>
          <w:rFonts w:ascii="Calibri" w:hAnsi="Calibri" w:cs="Calibri"/>
          <w:szCs w:val="24"/>
        </w:rPr>
        <w:t xml:space="preserve"> </w:t>
      </w:r>
      <w:proofErr w:type="spellStart"/>
      <w:r w:rsidRPr="00A20C5E">
        <w:rPr>
          <w:rFonts w:ascii="Calibri" w:hAnsi="Calibri" w:cs="Calibri"/>
          <w:szCs w:val="24"/>
        </w:rPr>
        <w:t>gceist</w:t>
      </w:r>
      <w:proofErr w:type="spellEnd"/>
      <w:r w:rsidRPr="00A20C5E">
        <w:rPr>
          <w:rFonts w:ascii="Calibri" w:hAnsi="Calibri" w:cs="Calibri"/>
          <w:szCs w:val="24"/>
        </w:rPr>
        <w:t xml:space="preserve"> go </w:t>
      </w:r>
      <w:proofErr w:type="spellStart"/>
      <w:r w:rsidRPr="00A20C5E">
        <w:rPr>
          <w:rFonts w:ascii="Calibri" w:hAnsi="Calibri" w:cs="Calibri"/>
          <w:szCs w:val="24"/>
        </w:rPr>
        <w:t>ndéanfaidh</w:t>
      </w:r>
      <w:proofErr w:type="spellEnd"/>
      <w:r w:rsidRPr="00A20C5E">
        <w:rPr>
          <w:rFonts w:ascii="Calibri" w:hAnsi="Calibri" w:cs="Calibri"/>
          <w:szCs w:val="24"/>
        </w:rPr>
        <w:t xml:space="preserve"> </w:t>
      </w:r>
      <w:proofErr w:type="spellStart"/>
      <w:r w:rsidRPr="00A20C5E">
        <w:rPr>
          <w:rFonts w:ascii="Calibri" w:hAnsi="Calibri" w:cs="Calibri"/>
          <w:szCs w:val="24"/>
        </w:rPr>
        <w:t>gach</w:t>
      </w:r>
      <w:proofErr w:type="spellEnd"/>
      <w:r w:rsidRPr="00A20C5E">
        <w:rPr>
          <w:rFonts w:ascii="Calibri" w:hAnsi="Calibri" w:cs="Calibri"/>
          <w:szCs w:val="24"/>
        </w:rPr>
        <w:t xml:space="preserve"> </w:t>
      </w:r>
      <w:proofErr w:type="spellStart"/>
      <w:r w:rsidRPr="00A20C5E">
        <w:rPr>
          <w:rFonts w:ascii="Calibri" w:hAnsi="Calibri" w:cs="Calibri"/>
          <w:szCs w:val="24"/>
        </w:rPr>
        <w:t>iarratasóir</w:t>
      </w:r>
      <w:proofErr w:type="spellEnd"/>
      <w:r w:rsidRPr="00A20C5E">
        <w:rPr>
          <w:rFonts w:ascii="Calibri" w:hAnsi="Calibri" w:cs="Calibri"/>
          <w:szCs w:val="24"/>
        </w:rPr>
        <w:t xml:space="preserve"> </w:t>
      </w:r>
      <w:proofErr w:type="spellStart"/>
      <w:r w:rsidRPr="00A20C5E">
        <w:rPr>
          <w:rFonts w:ascii="Calibri" w:hAnsi="Calibri" w:cs="Calibri"/>
          <w:szCs w:val="24"/>
        </w:rPr>
        <w:t>rathúil</w:t>
      </w:r>
      <w:proofErr w:type="spellEnd"/>
      <w:r w:rsidR="001B10E6" w:rsidRPr="00A20C5E">
        <w:rPr>
          <w:rFonts w:ascii="Calibri" w:hAnsi="Calibri" w:cs="Calibri"/>
          <w:szCs w:val="24"/>
        </w:rPr>
        <w:t>:</w:t>
      </w:r>
      <w:r w:rsidR="001B10E6" w:rsidRPr="002B1233">
        <w:rPr>
          <w:rFonts w:ascii="Calibri" w:hAnsi="Calibri" w:cs="Calibri"/>
          <w:szCs w:val="24"/>
        </w:rPr>
        <w:t xml:space="preserve"> </w:t>
      </w:r>
    </w:p>
    <w:p w14:paraId="797AF5C5" w14:textId="2A3CF5E2" w:rsidR="001B10E6" w:rsidRPr="00A20C5E" w:rsidRDefault="00A20C5E" w:rsidP="005F7750">
      <w:pPr>
        <w:numPr>
          <w:ilvl w:val="0"/>
          <w:numId w:val="4"/>
        </w:numPr>
        <w:ind w:left="714" w:hanging="357"/>
        <w:rPr>
          <w:rFonts w:ascii="Calibri" w:hAnsi="Calibri" w:cs="Calibri"/>
          <w:szCs w:val="24"/>
        </w:rPr>
      </w:pPr>
      <w:proofErr w:type="spellStart"/>
      <w:r w:rsidRPr="00A20C5E">
        <w:rPr>
          <w:rFonts w:ascii="Calibri" w:hAnsi="Calibri" w:cs="Calibri"/>
          <w:szCs w:val="24"/>
        </w:rPr>
        <w:t>Cabhrú</w:t>
      </w:r>
      <w:proofErr w:type="spellEnd"/>
      <w:r w:rsidRPr="00A20C5E">
        <w:rPr>
          <w:rFonts w:ascii="Calibri" w:hAnsi="Calibri" w:cs="Calibri"/>
          <w:szCs w:val="24"/>
        </w:rPr>
        <w:t xml:space="preserve"> le </w:t>
      </w:r>
      <w:proofErr w:type="spellStart"/>
      <w:r w:rsidRPr="00A20C5E">
        <w:rPr>
          <w:rFonts w:ascii="Calibri" w:hAnsi="Calibri" w:cs="Calibri"/>
          <w:szCs w:val="24"/>
        </w:rPr>
        <w:t>hobair</w:t>
      </w:r>
      <w:proofErr w:type="spellEnd"/>
      <w:r w:rsidRPr="00A20C5E">
        <w:rPr>
          <w:rFonts w:ascii="Calibri" w:hAnsi="Calibri" w:cs="Calibri"/>
          <w:szCs w:val="24"/>
        </w:rPr>
        <w:t xml:space="preserve"> </w:t>
      </w:r>
      <w:proofErr w:type="spellStart"/>
      <w:r w:rsidRPr="00A20C5E">
        <w:rPr>
          <w:rFonts w:ascii="Calibri" w:hAnsi="Calibri" w:cs="Calibri"/>
          <w:szCs w:val="24"/>
        </w:rPr>
        <w:t>riaracháin</w:t>
      </w:r>
      <w:proofErr w:type="spellEnd"/>
      <w:r w:rsidRPr="00A20C5E">
        <w:rPr>
          <w:rFonts w:ascii="Calibri" w:hAnsi="Calibri" w:cs="Calibri"/>
          <w:szCs w:val="24"/>
        </w:rPr>
        <w:t xml:space="preserve"> </w:t>
      </w:r>
      <w:proofErr w:type="spellStart"/>
      <w:r w:rsidRPr="00A20C5E">
        <w:rPr>
          <w:rFonts w:ascii="Calibri" w:hAnsi="Calibri" w:cs="Calibri"/>
          <w:szCs w:val="24"/>
        </w:rPr>
        <w:t>ghinearálta</w:t>
      </w:r>
      <w:proofErr w:type="spellEnd"/>
      <w:r w:rsidR="001B10E6" w:rsidRPr="00A20C5E">
        <w:rPr>
          <w:rFonts w:ascii="Calibri" w:hAnsi="Calibri" w:cs="Calibri"/>
          <w:szCs w:val="24"/>
        </w:rPr>
        <w:t xml:space="preserve"> </w:t>
      </w:r>
      <w:proofErr w:type="spellStart"/>
      <w:r w:rsidRPr="00A20C5E">
        <w:rPr>
          <w:rFonts w:ascii="Calibri" w:hAnsi="Calibri" w:cs="Calibri"/>
          <w:szCs w:val="24"/>
        </w:rPr>
        <w:t>bainteach</w:t>
      </w:r>
      <w:proofErr w:type="spellEnd"/>
      <w:r w:rsidRPr="00A20C5E">
        <w:rPr>
          <w:rFonts w:ascii="Calibri" w:hAnsi="Calibri" w:cs="Calibri"/>
          <w:szCs w:val="24"/>
        </w:rPr>
        <w:t xml:space="preserve"> le </w:t>
      </w:r>
      <w:proofErr w:type="spellStart"/>
      <w:r w:rsidRPr="00A20C5E">
        <w:rPr>
          <w:rFonts w:ascii="Calibri" w:hAnsi="Calibri" w:cs="Calibri"/>
          <w:szCs w:val="24"/>
        </w:rPr>
        <w:t>tionscnaimh</w:t>
      </w:r>
      <w:proofErr w:type="spellEnd"/>
      <w:r w:rsidR="0037465D" w:rsidRPr="00A20C5E">
        <w:rPr>
          <w:rFonts w:ascii="Calibri" w:hAnsi="Calibri" w:cs="Calibri"/>
          <w:szCs w:val="24"/>
        </w:rPr>
        <w:t xml:space="preserve"> (</w:t>
      </w:r>
      <w:r w:rsidRPr="00A20C5E">
        <w:rPr>
          <w:rFonts w:ascii="Calibri" w:hAnsi="Calibri" w:cs="Calibri"/>
          <w:szCs w:val="24"/>
        </w:rPr>
        <w:t>m</w:t>
      </w:r>
      <w:r w:rsidR="0037465D" w:rsidRPr="00A20C5E">
        <w:rPr>
          <w:rFonts w:ascii="Calibri" w:hAnsi="Calibri" w:cs="Calibri"/>
          <w:szCs w:val="24"/>
        </w:rPr>
        <w:t>.</w:t>
      </w:r>
      <w:r w:rsidRPr="00A20C5E">
        <w:rPr>
          <w:rFonts w:ascii="Calibri" w:hAnsi="Calibri" w:cs="Calibri"/>
          <w:szCs w:val="24"/>
        </w:rPr>
        <w:t>sh</w:t>
      </w:r>
      <w:r w:rsidR="0037465D" w:rsidRPr="00A20C5E">
        <w:rPr>
          <w:rFonts w:ascii="Calibri" w:hAnsi="Calibri" w:cs="Calibri"/>
          <w:szCs w:val="24"/>
        </w:rPr>
        <w:t xml:space="preserve">. </w:t>
      </w:r>
      <w:proofErr w:type="spellStart"/>
      <w:r w:rsidRPr="00A20C5E">
        <w:rPr>
          <w:rFonts w:ascii="Calibri" w:hAnsi="Calibri" w:cs="Calibri"/>
          <w:szCs w:val="24"/>
        </w:rPr>
        <w:t>teagmháil</w:t>
      </w:r>
      <w:proofErr w:type="spellEnd"/>
      <w:r w:rsidRPr="00A20C5E">
        <w:rPr>
          <w:rFonts w:ascii="Calibri" w:hAnsi="Calibri" w:cs="Calibri"/>
          <w:szCs w:val="24"/>
        </w:rPr>
        <w:t xml:space="preserve"> le </w:t>
      </w:r>
      <w:proofErr w:type="spellStart"/>
      <w:r w:rsidRPr="00A20C5E">
        <w:rPr>
          <w:rFonts w:ascii="Calibri" w:hAnsi="Calibri" w:cs="Calibri"/>
          <w:szCs w:val="24"/>
        </w:rPr>
        <w:t>scoileanna</w:t>
      </w:r>
      <w:proofErr w:type="spellEnd"/>
      <w:r w:rsidR="0037465D" w:rsidRPr="00A20C5E">
        <w:rPr>
          <w:rFonts w:ascii="Calibri" w:hAnsi="Calibri" w:cs="Calibri"/>
          <w:szCs w:val="24"/>
        </w:rPr>
        <w:t xml:space="preserve"> </w:t>
      </w:r>
      <w:proofErr w:type="spellStart"/>
      <w:r w:rsidRPr="00A20C5E">
        <w:rPr>
          <w:rFonts w:ascii="Calibri" w:hAnsi="Calibri" w:cs="Calibri"/>
          <w:szCs w:val="24"/>
        </w:rPr>
        <w:t>agus</w:t>
      </w:r>
      <w:proofErr w:type="spellEnd"/>
      <w:r w:rsidRPr="00A20C5E">
        <w:rPr>
          <w:rFonts w:ascii="Calibri" w:hAnsi="Calibri" w:cs="Calibri"/>
          <w:szCs w:val="24"/>
        </w:rPr>
        <w:t xml:space="preserve"> le </w:t>
      </w:r>
      <w:proofErr w:type="spellStart"/>
      <w:r w:rsidRPr="00A20C5E">
        <w:rPr>
          <w:rFonts w:ascii="Calibri" w:hAnsi="Calibri" w:cs="Calibri"/>
          <w:szCs w:val="24"/>
        </w:rPr>
        <w:t>gníomaireachtaí</w:t>
      </w:r>
      <w:proofErr w:type="spellEnd"/>
      <w:r w:rsidR="0037465D" w:rsidRPr="00A20C5E">
        <w:rPr>
          <w:rFonts w:ascii="Calibri" w:hAnsi="Calibri" w:cs="Calibri"/>
          <w:szCs w:val="24"/>
        </w:rPr>
        <w:t>/</w:t>
      </w:r>
      <w:proofErr w:type="spellStart"/>
      <w:r w:rsidRPr="00A20C5E">
        <w:rPr>
          <w:rFonts w:ascii="Calibri" w:hAnsi="Calibri" w:cs="Calibri"/>
          <w:szCs w:val="24"/>
        </w:rPr>
        <w:t>comhlachtaí</w:t>
      </w:r>
      <w:proofErr w:type="spellEnd"/>
      <w:r w:rsidRPr="00A20C5E">
        <w:rPr>
          <w:rFonts w:ascii="Calibri" w:hAnsi="Calibri" w:cs="Calibri"/>
          <w:szCs w:val="24"/>
        </w:rPr>
        <w:t xml:space="preserve"> </w:t>
      </w:r>
      <w:proofErr w:type="spellStart"/>
      <w:r w:rsidRPr="00A20C5E">
        <w:rPr>
          <w:rFonts w:ascii="Calibri" w:hAnsi="Calibri" w:cs="Calibri"/>
          <w:szCs w:val="24"/>
        </w:rPr>
        <w:t>eile</w:t>
      </w:r>
      <w:proofErr w:type="spellEnd"/>
      <w:r w:rsidR="0037465D" w:rsidRPr="00A20C5E">
        <w:rPr>
          <w:rFonts w:ascii="Calibri" w:hAnsi="Calibri" w:cs="Calibri"/>
          <w:szCs w:val="24"/>
        </w:rPr>
        <w:t>)</w:t>
      </w:r>
    </w:p>
    <w:p w14:paraId="7D3390CE" w14:textId="72E98D0F" w:rsidR="001B10E6" w:rsidRPr="00A20C5E" w:rsidRDefault="00A20C5E" w:rsidP="005F7750">
      <w:pPr>
        <w:numPr>
          <w:ilvl w:val="0"/>
          <w:numId w:val="4"/>
        </w:numPr>
        <w:ind w:left="714" w:hanging="357"/>
        <w:rPr>
          <w:rFonts w:ascii="Calibri" w:hAnsi="Calibri" w:cs="Calibri"/>
          <w:szCs w:val="24"/>
        </w:rPr>
      </w:pPr>
      <w:proofErr w:type="spellStart"/>
      <w:r w:rsidRPr="00A20C5E">
        <w:rPr>
          <w:rFonts w:ascii="Calibri" w:hAnsi="Calibri" w:cs="Calibri"/>
          <w:szCs w:val="24"/>
        </w:rPr>
        <w:t>Ionstraim</w:t>
      </w:r>
      <w:proofErr w:type="spellEnd"/>
      <w:r w:rsidRPr="00A20C5E">
        <w:rPr>
          <w:rFonts w:ascii="Calibri" w:hAnsi="Calibri" w:cs="Calibri"/>
          <w:szCs w:val="24"/>
        </w:rPr>
        <w:t xml:space="preserve"> a </w:t>
      </w:r>
      <w:proofErr w:type="spellStart"/>
      <w:r w:rsidRPr="00A20C5E">
        <w:rPr>
          <w:rFonts w:ascii="Calibri" w:hAnsi="Calibri" w:cs="Calibri"/>
          <w:szCs w:val="24"/>
        </w:rPr>
        <w:t>ullmhú</w:t>
      </w:r>
      <w:proofErr w:type="spellEnd"/>
      <w:r w:rsidRPr="00A20C5E">
        <w:rPr>
          <w:rFonts w:ascii="Calibri" w:hAnsi="Calibri" w:cs="Calibri"/>
          <w:szCs w:val="24"/>
        </w:rPr>
        <w:t xml:space="preserve"> </w:t>
      </w:r>
      <w:proofErr w:type="spellStart"/>
      <w:r w:rsidRPr="00A20C5E">
        <w:rPr>
          <w:rFonts w:ascii="Calibri" w:hAnsi="Calibri" w:cs="Calibri"/>
          <w:szCs w:val="24"/>
        </w:rPr>
        <w:t>nó</w:t>
      </w:r>
      <w:proofErr w:type="spellEnd"/>
      <w:r w:rsidRPr="00A20C5E">
        <w:rPr>
          <w:rFonts w:ascii="Calibri" w:hAnsi="Calibri" w:cs="Calibri"/>
          <w:szCs w:val="24"/>
        </w:rPr>
        <w:t xml:space="preserve"> a </w:t>
      </w:r>
      <w:proofErr w:type="spellStart"/>
      <w:r w:rsidRPr="00A20C5E">
        <w:rPr>
          <w:rFonts w:ascii="Calibri" w:hAnsi="Calibri" w:cs="Calibri"/>
          <w:szCs w:val="24"/>
        </w:rPr>
        <w:t>leasú</w:t>
      </w:r>
      <w:proofErr w:type="spellEnd"/>
      <w:r w:rsidR="001B10E6" w:rsidRPr="00A20C5E">
        <w:rPr>
          <w:rFonts w:ascii="Calibri" w:hAnsi="Calibri" w:cs="Calibri"/>
          <w:szCs w:val="24"/>
        </w:rPr>
        <w:t xml:space="preserve"> (</w:t>
      </w:r>
      <w:r w:rsidRPr="00A20C5E">
        <w:rPr>
          <w:rFonts w:ascii="Calibri" w:hAnsi="Calibri" w:cs="Calibri"/>
          <w:szCs w:val="24"/>
        </w:rPr>
        <w:t>m</w:t>
      </w:r>
      <w:r w:rsidR="001B10E6" w:rsidRPr="00A20C5E">
        <w:rPr>
          <w:rFonts w:ascii="Calibri" w:hAnsi="Calibri" w:cs="Calibri"/>
          <w:szCs w:val="24"/>
        </w:rPr>
        <w:t>.</w:t>
      </w:r>
      <w:r w:rsidRPr="00A20C5E">
        <w:rPr>
          <w:rFonts w:ascii="Calibri" w:hAnsi="Calibri" w:cs="Calibri"/>
          <w:szCs w:val="24"/>
        </w:rPr>
        <w:t>sh</w:t>
      </w:r>
      <w:r w:rsidR="001B10E6" w:rsidRPr="00A20C5E">
        <w:rPr>
          <w:rFonts w:ascii="Calibri" w:hAnsi="Calibri" w:cs="Calibri"/>
          <w:szCs w:val="24"/>
        </w:rPr>
        <w:t xml:space="preserve">., </w:t>
      </w:r>
      <w:proofErr w:type="spellStart"/>
      <w:r w:rsidR="00156835" w:rsidRPr="00A20C5E">
        <w:rPr>
          <w:rFonts w:ascii="Calibri" w:hAnsi="Calibri" w:cs="Calibri"/>
          <w:szCs w:val="24"/>
        </w:rPr>
        <w:t>t</w:t>
      </w:r>
      <w:r w:rsidRPr="00A20C5E">
        <w:rPr>
          <w:rFonts w:ascii="Calibri" w:hAnsi="Calibri" w:cs="Calibri"/>
          <w:szCs w:val="24"/>
        </w:rPr>
        <w:t>rialacha</w:t>
      </w:r>
      <w:proofErr w:type="spellEnd"/>
      <w:r w:rsidR="001B10E6" w:rsidRPr="00A20C5E">
        <w:rPr>
          <w:rFonts w:ascii="Calibri" w:hAnsi="Calibri" w:cs="Calibri"/>
          <w:szCs w:val="24"/>
        </w:rPr>
        <w:t xml:space="preserve">, </w:t>
      </w:r>
      <w:proofErr w:type="spellStart"/>
      <w:r w:rsidRPr="00A20C5E">
        <w:rPr>
          <w:rFonts w:ascii="Calibri" w:hAnsi="Calibri" w:cs="Calibri"/>
          <w:szCs w:val="24"/>
        </w:rPr>
        <w:t>ceistneoirí</w:t>
      </w:r>
      <w:proofErr w:type="spellEnd"/>
      <w:r w:rsidR="001B10E6" w:rsidRPr="00A20C5E">
        <w:rPr>
          <w:rFonts w:ascii="Calibri" w:hAnsi="Calibri" w:cs="Calibri"/>
          <w:szCs w:val="24"/>
        </w:rPr>
        <w:t xml:space="preserve">) </w:t>
      </w:r>
      <w:r w:rsidRPr="00A20C5E">
        <w:rPr>
          <w:rFonts w:ascii="Calibri" w:hAnsi="Calibri" w:cs="Calibri"/>
          <w:szCs w:val="24"/>
        </w:rPr>
        <w:t xml:space="preserve">don </w:t>
      </w:r>
      <w:proofErr w:type="spellStart"/>
      <w:r w:rsidRPr="00A20C5E">
        <w:rPr>
          <w:rFonts w:ascii="Calibri" w:hAnsi="Calibri" w:cs="Calibri"/>
          <w:szCs w:val="24"/>
        </w:rPr>
        <w:t>úsáid</w:t>
      </w:r>
      <w:proofErr w:type="spellEnd"/>
      <w:r w:rsidRPr="00A20C5E">
        <w:rPr>
          <w:rFonts w:ascii="Calibri" w:hAnsi="Calibri" w:cs="Calibri"/>
          <w:szCs w:val="24"/>
        </w:rPr>
        <w:t xml:space="preserve"> </w:t>
      </w:r>
      <w:proofErr w:type="spellStart"/>
      <w:r w:rsidRPr="00A20C5E">
        <w:rPr>
          <w:rFonts w:ascii="Calibri" w:hAnsi="Calibri" w:cs="Calibri"/>
          <w:szCs w:val="24"/>
        </w:rPr>
        <w:t>i</w:t>
      </w:r>
      <w:proofErr w:type="spellEnd"/>
      <w:r w:rsidRPr="00A20C5E">
        <w:rPr>
          <w:rFonts w:ascii="Calibri" w:hAnsi="Calibri" w:cs="Calibri"/>
          <w:szCs w:val="24"/>
        </w:rPr>
        <w:t xml:space="preserve"> </w:t>
      </w:r>
      <w:proofErr w:type="spellStart"/>
      <w:r w:rsidRPr="00A20C5E">
        <w:rPr>
          <w:rFonts w:ascii="Calibri" w:hAnsi="Calibri" w:cs="Calibri"/>
          <w:szCs w:val="24"/>
        </w:rPr>
        <w:t>dtionscnaimh</w:t>
      </w:r>
      <w:proofErr w:type="spellEnd"/>
      <w:r w:rsidR="001B10E6" w:rsidRPr="00A20C5E">
        <w:rPr>
          <w:rFonts w:ascii="Calibri" w:hAnsi="Calibri" w:cs="Calibri"/>
          <w:szCs w:val="24"/>
        </w:rPr>
        <w:t xml:space="preserve"> </w:t>
      </w:r>
    </w:p>
    <w:p w14:paraId="3E4733FC" w14:textId="75741AE6" w:rsidR="001B10E6" w:rsidRPr="00A20C5E" w:rsidRDefault="00A20C5E" w:rsidP="005F7750">
      <w:pPr>
        <w:numPr>
          <w:ilvl w:val="0"/>
          <w:numId w:val="2"/>
        </w:numPr>
        <w:ind w:left="714" w:hanging="357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Cabhrú</w:t>
      </w:r>
      <w:proofErr w:type="spellEnd"/>
      <w:r>
        <w:rPr>
          <w:rFonts w:ascii="Calibri" w:hAnsi="Calibri" w:cs="Calibri"/>
          <w:szCs w:val="24"/>
        </w:rPr>
        <w:t xml:space="preserve"> le </w:t>
      </w:r>
      <w:proofErr w:type="spellStart"/>
      <w:r>
        <w:rPr>
          <w:rFonts w:ascii="Calibri" w:hAnsi="Calibri" w:cs="Calibri"/>
          <w:szCs w:val="24"/>
        </w:rPr>
        <w:t>bainistiú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na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mbunachar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sonraí</w:t>
      </w:r>
      <w:proofErr w:type="spellEnd"/>
    </w:p>
    <w:p w14:paraId="4CA21BD8" w14:textId="7E9E3C32" w:rsidR="001B10E6" w:rsidRPr="00A20C5E" w:rsidRDefault="00A20C5E" w:rsidP="005F7750">
      <w:pPr>
        <w:numPr>
          <w:ilvl w:val="0"/>
          <w:numId w:val="2"/>
        </w:numPr>
        <w:ind w:left="714" w:hanging="357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Freastal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chruinnithe</w:t>
      </w:r>
      <w:proofErr w:type="spellEnd"/>
      <w:r w:rsidR="001B10E6" w:rsidRPr="00A20C5E">
        <w:rPr>
          <w:rFonts w:ascii="Calibri" w:hAnsi="Calibri" w:cs="Calibri"/>
          <w:szCs w:val="24"/>
        </w:rPr>
        <w:t xml:space="preserve"> (</w:t>
      </w:r>
      <w:proofErr w:type="spellStart"/>
      <w:r>
        <w:rPr>
          <w:rFonts w:ascii="Calibri" w:hAnsi="Calibri" w:cs="Calibri"/>
          <w:szCs w:val="24"/>
        </w:rPr>
        <w:t>b’fhéidir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thar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lear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anois</w:t>
      </w:r>
      <w:proofErr w:type="spellEnd"/>
      <w:r>
        <w:rPr>
          <w:rFonts w:ascii="Calibri" w:hAnsi="Calibri" w:cs="Calibri"/>
          <w:szCs w:val="24"/>
        </w:rPr>
        <w:t xml:space="preserve"> is </w:t>
      </w:r>
      <w:proofErr w:type="spellStart"/>
      <w:r>
        <w:rPr>
          <w:rFonts w:ascii="Calibri" w:hAnsi="Calibri" w:cs="Calibri"/>
          <w:szCs w:val="24"/>
        </w:rPr>
        <w:t>arís</w:t>
      </w:r>
      <w:proofErr w:type="spellEnd"/>
      <w:r w:rsidR="001B10E6" w:rsidRPr="00A20C5E">
        <w:rPr>
          <w:rFonts w:ascii="Calibri" w:hAnsi="Calibri" w:cs="Calibri"/>
          <w:szCs w:val="24"/>
        </w:rPr>
        <w:t xml:space="preserve">) </w:t>
      </w:r>
      <w:proofErr w:type="spellStart"/>
      <w:r w:rsidR="001B10E6" w:rsidRPr="00A20C5E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>gus</w:t>
      </w:r>
      <w:proofErr w:type="spellEnd"/>
      <w:r w:rsidR="001B10E6" w:rsidRPr="00A20C5E"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dul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i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dteagmháil</w:t>
      </w:r>
      <w:proofErr w:type="spellEnd"/>
      <w:r>
        <w:rPr>
          <w:rFonts w:ascii="Calibri" w:hAnsi="Calibri" w:cs="Calibri"/>
          <w:szCs w:val="24"/>
        </w:rPr>
        <w:t xml:space="preserve"> le </w:t>
      </w:r>
      <w:proofErr w:type="spellStart"/>
      <w:r>
        <w:rPr>
          <w:rFonts w:ascii="Calibri" w:hAnsi="Calibri" w:cs="Calibri"/>
          <w:szCs w:val="24"/>
        </w:rPr>
        <w:t>gníomhaireachtaí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seachtracha</w:t>
      </w:r>
      <w:proofErr w:type="spellEnd"/>
      <w:r w:rsidR="001B10E6" w:rsidRPr="00A20C5E"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maidir</w:t>
      </w:r>
      <w:proofErr w:type="spellEnd"/>
      <w:r>
        <w:rPr>
          <w:rFonts w:ascii="Calibri" w:hAnsi="Calibri" w:cs="Calibri"/>
          <w:szCs w:val="24"/>
        </w:rPr>
        <w:t xml:space="preserve"> leis </w:t>
      </w:r>
      <w:proofErr w:type="spellStart"/>
      <w:r>
        <w:rPr>
          <w:rFonts w:ascii="Calibri" w:hAnsi="Calibri" w:cs="Calibri"/>
          <w:szCs w:val="24"/>
        </w:rPr>
        <w:t>na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tionscnamh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bhíonn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dáilte</w:t>
      </w:r>
      <w:proofErr w:type="spellEnd"/>
    </w:p>
    <w:p w14:paraId="02130A62" w14:textId="66B17C6B" w:rsidR="001B10E6" w:rsidRPr="00A20C5E" w:rsidRDefault="00A20C5E" w:rsidP="005F7750">
      <w:pPr>
        <w:numPr>
          <w:ilvl w:val="0"/>
          <w:numId w:val="2"/>
        </w:numPr>
        <w:ind w:left="714" w:hanging="357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Cuardaigh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agus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athrbhreithnithe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litríochta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dhéanamh</w:t>
      </w:r>
      <w:proofErr w:type="spellEnd"/>
    </w:p>
    <w:p w14:paraId="2F820E12" w14:textId="04E85868" w:rsidR="00156835" w:rsidRPr="00A20C5E" w:rsidRDefault="00A20C5E" w:rsidP="005F7750">
      <w:pPr>
        <w:numPr>
          <w:ilvl w:val="0"/>
          <w:numId w:val="2"/>
        </w:numPr>
        <w:ind w:left="714" w:hanging="357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Gníomhaíochtaí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maidir</w:t>
      </w:r>
      <w:proofErr w:type="spellEnd"/>
      <w:r>
        <w:rPr>
          <w:rFonts w:ascii="Calibri" w:hAnsi="Calibri" w:cs="Calibri"/>
          <w:szCs w:val="24"/>
        </w:rPr>
        <w:t xml:space="preserve"> le </w:t>
      </w:r>
      <w:proofErr w:type="spellStart"/>
      <w:r>
        <w:rPr>
          <w:rFonts w:ascii="Calibri" w:hAnsi="Calibri" w:cs="Calibri"/>
          <w:szCs w:val="24"/>
        </w:rPr>
        <w:t>sonraí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phróiseáil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agus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chodáil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dhéanamh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faoi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fheitheoireacht</w:t>
      </w:r>
      <w:proofErr w:type="spellEnd"/>
      <w:r>
        <w:rPr>
          <w:rFonts w:ascii="Calibri" w:hAnsi="Calibri" w:cs="Calibri"/>
          <w:szCs w:val="24"/>
        </w:rPr>
        <w:t xml:space="preserve"> </w:t>
      </w:r>
    </w:p>
    <w:p w14:paraId="2B62926C" w14:textId="202A6CB5" w:rsidR="001B10E6" w:rsidRPr="00A20C5E" w:rsidRDefault="00A20C5E" w:rsidP="007207DF">
      <w:pPr>
        <w:numPr>
          <w:ilvl w:val="0"/>
          <w:numId w:val="2"/>
        </w:numPr>
        <w:ind w:left="714" w:right="-143" w:hanging="357"/>
        <w:rPr>
          <w:rFonts w:ascii="Calibri" w:hAnsi="Calibri" w:cs="Calibri"/>
          <w:b/>
          <w:bCs/>
          <w:szCs w:val="24"/>
        </w:rPr>
      </w:pPr>
      <w:proofErr w:type="spellStart"/>
      <w:r>
        <w:rPr>
          <w:rFonts w:ascii="Calibri" w:hAnsi="Calibri" w:cs="Calibri"/>
          <w:szCs w:val="24"/>
        </w:rPr>
        <w:t>Anailís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staitisitiúil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dhéanamh</w:t>
      </w:r>
      <w:proofErr w:type="spellEnd"/>
      <w:r w:rsidR="001B10E6" w:rsidRPr="00A20C5E">
        <w:rPr>
          <w:rFonts w:ascii="Calibri" w:hAnsi="Calibri" w:cs="Calibri"/>
          <w:szCs w:val="24"/>
        </w:rPr>
        <w:t xml:space="preserve"> (</w:t>
      </w:r>
      <w:r w:rsidR="007207DF">
        <w:rPr>
          <w:rFonts w:ascii="Calibri" w:hAnsi="Calibri" w:cs="Calibri"/>
          <w:szCs w:val="24"/>
        </w:rPr>
        <w:t>m</w:t>
      </w:r>
      <w:r w:rsidR="001B10E6" w:rsidRPr="00A20C5E">
        <w:rPr>
          <w:rFonts w:ascii="Calibri" w:hAnsi="Calibri" w:cs="Calibri"/>
          <w:szCs w:val="24"/>
        </w:rPr>
        <w:t>.</w:t>
      </w:r>
      <w:r w:rsidR="007207DF">
        <w:rPr>
          <w:rFonts w:ascii="Calibri" w:hAnsi="Calibri" w:cs="Calibri"/>
          <w:szCs w:val="24"/>
        </w:rPr>
        <w:t>sh</w:t>
      </w:r>
      <w:r w:rsidR="001B10E6" w:rsidRPr="00A20C5E">
        <w:rPr>
          <w:rFonts w:ascii="Calibri" w:hAnsi="Calibri" w:cs="Calibri"/>
          <w:szCs w:val="24"/>
        </w:rPr>
        <w:t>., SPSS, HLM, MPLUS</w:t>
      </w:r>
      <w:r w:rsidR="007207DF">
        <w:rPr>
          <w:rFonts w:ascii="Calibri" w:hAnsi="Calibri" w:cs="Calibri"/>
          <w:szCs w:val="24"/>
        </w:rPr>
        <w:t xml:space="preserve"> a </w:t>
      </w:r>
      <w:proofErr w:type="spellStart"/>
      <w:r w:rsidR="007207DF">
        <w:rPr>
          <w:rFonts w:ascii="Calibri" w:hAnsi="Calibri" w:cs="Calibri"/>
          <w:szCs w:val="24"/>
        </w:rPr>
        <w:t>úsáid</w:t>
      </w:r>
      <w:proofErr w:type="spellEnd"/>
      <w:r w:rsidR="001B10E6" w:rsidRPr="00A20C5E">
        <w:rPr>
          <w:rFonts w:ascii="Calibri" w:hAnsi="Calibri" w:cs="Calibri"/>
          <w:szCs w:val="24"/>
        </w:rPr>
        <w:t xml:space="preserve">) </w:t>
      </w:r>
      <w:proofErr w:type="spellStart"/>
      <w:r w:rsidR="007207DF">
        <w:rPr>
          <w:rFonts w:ascii="Calibri" w:hAnsi="Calibri" w:cs="Calibri"/>
          <w:szCs w:val="24"/>
        </w:rPr>
        <w:t>faoi</w:t>
      </w:r>
      <w:proofErr w:type="spellEnd"/>
      <w:r w:rsidR="007207DF">
        <w:rPr>
          <w:rFonts w:ascii="Calibri" w:hAnsi="Calibri" w:cs="Calibri"/>
          <w:szCs w:val="24"/>
        </w:rPr>
        <w:t xml:space="preserve"> </w:t>
      </w:r>
      <w:proofErr w:type="spellStart"/>
      <w:r w:rsidR="007207DF">
        <w:rPr>
          <w:rFonts w:ascii="Calibri" w:hAnsi="Calibri" w:cs="Calibri"/>
          <w:szCs w:val="24"/>
        </w:rPr>
        <w:t>fheitheoireacht</w:t>
      </w:r>
      <w:proofErr w:type="spellEnd"/>
    </w:p>
    <w:p w14:paraId="7F980775" w14:textId="3C7DC4C6" w:rsidR="001B10E6" w:rsidRPr="00A20C5E" w:rsidRDefault="007207DF" w:rsidP="005F7750">
      <w:pPr>
        <w:numPr>
          <w:ilvl w:val="0"/>
          <w:numId w:val="2"/>
        </w:numPr>
        <w:ind w:left="714" w:hanging="357"/>
        <w:rPr>
          <w:rFonts w:ascii="Calibri" w:hAnsi="Calibri" w:cs="Calibri"/>
          <w:szCs w:val="24"/>
        </w:rPr>
      </w:pPr>
      <w:proofErr w:type="spellStart"/>
      <w:r>
        <w:rPr>
          <w:rFonts w:ascii="Calibri" w:hAnsi="Calibri" w:cs="Calibri"/>
          <w:szCs w:val="24"/>
        </w:rPr>
        <w:t>Cuidiú</w:t>
      </w:r>
      <w:proofErr w:type="spellEnd"/>
      <w:r>
        <w:rPr>
          <w:rFonts w:ascii="Calibri" w:hAnsi="Calibri" w:cs="Calibri"/>
          <w:szCs w:val="24"/>
        </w:rPr>
        <w:t xml:space="preserve"> le </w:t>
      </w:r>
      <w:proofErr w:type="spellStart"/>
      <w:r>
        <w:rPr>
          <w:rFonts w:ascii="Calibri" w:hAnsi="Calibri" w:cs="Calibri"/>
          <w:szCs w:val="24"/>
        </w:rPr>
        <w:t>tuairiscí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scríobh</w:t>
      </w:r>
      <w:proofErr w:type="spellEnd"/>
    </w:p>
    <w:p w14:paraId="066305A0" w14:textId="6EBE763A" w:rsidR="001B10E6" w:rsidRPr="00A20C5E" w:rsidRDefault="007207DF" w:rsidP="005F7750">
      <w:pPr>
        <w:numPr>
          <w:ilvl w:val="0"/>
          <w:numId w:val="2"/>
        </w:numPr>
        <w:ind w:left="714" w:hanging="35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Aon </w:t>
      </w:r>
      <w:proofErr w:type="spellStart"/>
      <w:r>
        <w:rPr>
          <w:rFonts w:ascii="Calibri" w:hAnsi="Calibri" w:cs="Calibri"/>
          <w:szCs w:val="24"/>
        </w:rPr>
        <w:t>dualgais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eile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dhéanamh</w:t>
      </w:r>
      <w:proofErr w:type="spellEnd"/>
      <w:r w:rsidR="001B10E6" w:rsidRPr="00A20C5E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a </w:t>
      </w:r>
      <w:proofErr w:type="spellStart"/>
      <w:r>
        <w:rPr>
          <w:rFonts w:ascii="Calibri" w:hAnsi="Calibri" w:cs="Calibri"/>
          <w:szCs w:val="24"/>
        </w:rPr>
        <w:t>d’fhéadfaí</w:t>
      </w:r>
      <w:proofErr w:type="spellEnd"/>
      <w:r>
        <w:rPr>
          <w:rFonts w:ascii="Calibri" w:hAnsi="Calibri" w:cs="Calibri"/>
          <w:szCs w:val="24"/>
        </w:rPr>
        <w:t xml:space="preserve"> a </w:t>
      </w:r>
      <w:proofErr w:type="spellStart"/>
      <w:r>
        <w:rPr>
          <w:rFonts w:ascii="Calibri" w:hAnsi="Calibri" w:cs="Calibri"/>
          <w:szCs w:val="24"/>
        </w:rPr>
        <w:t>dháileadh</w:t>
      </w:r>
      <w:proofErr w:type="spellEnd"/>
      <w:r>
        <w:rPr>
          <w:rFonts w:ascii="Calibri" w:hAnsi="Calibri" w:cs="Calibri"/>
          <w:szCs w:val="24"/>
        </w:rPr>
        <w:t xml:space="preserve"> ó</w:t>
      </w:r>
      <w:r w:rsidR="001B10E6" w:rsidRPr="00A20C5E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am go ham</w:t>
      </w:r>
      <w:r w:rsidR="001B10E6" w:rsidRPr="00A20C5E">
        <w:rPr>
          <w:rFonts w:ascii="Calibri" w:hAnsi="Calibri" w:cs="Calibri"/>
          <w:szCs w:val="24"/>
        </w:rPr>
        <w:t>.</w:t>
      </w:r>
    </w:p>
    <w:p w14:paraId="3F1BD488" w14:textId="3F2A89F9" w:rsidR="001B10E6" w:rsidRPr="00227CF9" w:rsidRDefault="001B10E6" w:rsidP="001B10E6">
      <w:pPr>
        <w:spacing w:before="120" w:after="120"/>
        <w:ind w:left="-397" w:firstLine="397"/>
        <w:rPr>
          <w:rFonts w:ascii="Calibri" w:hAnsi="Calibri" w:cs="Calibri"/>
        </w:rPr>
      </w:pPr>
      <w:proofErr w:type="spellStart"/>
      <w:r w:rsidRPr="00227CF9">
        <w:rPr>
          <w:rFonts w:ascii="Calibri" w:hAnsi="Calibri" w:cs="Calibri"/>
          <w:b/>
          <w:szCs w:val="24"/>
        </w:rPr>
        <w:t>S</w:t>
      </w:r>
      <w:r w:rsidR="007207DF" w:rsidRPr="00227CF9">
        <w:rPr>
          <w:rFonts w:ascii="Calibri" w:hAnsi="Calibri" w:cs="Calibri"/>
          <w:b/>
          <w:szCs w:val="24"/>
        </w:rPr>
        <w:t>cála</w:t>
      </w:r>
      <w:proofErr w:type="spellEnd"/>
      <w:r w:rsidRPr="00227CF9">
        <w:rPr>
          <w:rFonts w:ascii="Calibri" w:hAnsi="Calibri" w:cs="Calibri"/>
          <w:b/>
          <w:szCs w:val="24"/>
        </w:rPr>
        <w:t xml:space="preserve"> </w:t>
      </w:r>
      <w:proofErr w:type="spellStart"/>
      <w:r w:rsidR="007207DF" w:rsidRPr="00227CF9">
        <w:rPr>
          <w:rFonts w:ascii="Calibri" w:hAnsi="Calibri" w:cs="Calibri"/>
          <w:b/>
          <w:szCs w:val="24"/>
        </w:rPr>
        <w:t>Tuarastail</w:t>
      </w:r>
      <w:proofErr w:type="spellEnd"/>
      <w:r w:rsidRPr="00227CF9">
        <w:rPr>
          <w:rFonts w:ascii="Calibri" w:hAnsi="Calibri" w:cs="Calibri"/>
          <w:b/>
          <w:szCs w:val="24"/>
        </w:rPr>
        <w:t xml:space="preserve">: </w:t>
      </w:r>
      <w:r w:rsidR="00453B9E" w:rsidRPr="00227CF9">
        <w:rPr>
          <w:rFonts w:asciiTheme="minorHAnsi" w:hAnsiTheme="minorHAnsi" w:cstheme="minorHAnsi"/>
          <w:b/>
          <w:smallCaps/>
          <w:szCs w:val="24"/>
        </w:rPr>
        <w:t>€33,</w:t>
      </w:r>
      <w:r w:rsidR="00227CF9" w:rsidRPr="00227CF9">
        <w:rPr>
          <w:rFonts w:asciiTheme="minorHAnsi" w:hAnsiTheme="minorHAnsi" w:cstheme="minorHAnsi"/>
          <w:b/>
          <w:smallCaps/>
          <w:szCs w:val="24"/>
        </w:rPr>
        <w:t>130</w:t>
      </w:r>
      <w:r w:rsidR="00453B9E" w:rsidRPr="00227CF9">
        <w:rPr>
          <w:rFonts w:asciiTheme="minorHAnsi" w:hAnsiTheme="minorHAnsi" w:cstheme="minorHAnsi"/>
          <w:b/>
          <w:smallCaps/>
          <w:szCs w:val="24"/>
        </w:rPr>
        <w:t xml:space="preserve"> – </w:t>
      </w:r>
      <w:r w:rsidR="00227CF9" w:rsidRPr="00227CF9">
        <w:rPr>
          <w:rFonts w:ascii="Calibri" w:hAnsi="Calibri" w:cs="Calibri"/>
          <w:b/>
          <w:szCs w:val="24"/>
          <w:lang w:val="en-IE"/>
        </w:rPr>
        <w:t>€45,836</w:t>
      </w:r>
    </w:p>
    <w:p w14:paraId="29B52ACB" w14:textId="44B11C95" w:rsidR="001B10E6" w:rsidRPr="00227CF9" w:rsidRDefault="00A20C5E" w:rsidP="001B10E6">
      <w:pPr>
        <w:spacing w:before="120" w:after="120"/>
        <w:rPr>
          <w:rFonts w:ascii="Calibri" w:hAnsi="Calibri" w:cs="Calibri"/>
          <w:szCs w:val="24"/>
        </w:rPr>
      </w:pPr>
      <w:bookmarkStart w:id="5" w:name="_Hlk534754178"/>
      <w:proofErr w:type="spellStart"/>
      <w:r w:rsidRPr="00227CF9">
        <w:rPr>
          <w:rFonts w:ascii="Calibri" w:hAnsi="Calibri" w:cs="Calibri"/>
          <w:szCs w:val="24"/>
        </w:rPr>
        <w:t>Déanfar</w:t>
      </w:r>
      <w:proofErr w:type="spellEnd"/>
      <w:r w:rsidRPr="00227CF9">
        <w:rPr>
          <w:rFonts w:ascii="Calibri" w:hAnsi="Calibri" w:cs="Calibri"/>
          <w:szCs w:val="24"/>
        </w:rPr>
        <w:t xml:space="preserve"> </w:t>
      </w:r>
      <w:proofErr w:type="spellStart"/>
      <w:r w:rsidRPr="00227CF9">
        <w:rPr>
          <w:rFonts w:ascii="Calibri" w:hAnsi="Calibri" w:cs="Calibri"/>
          <w:szCs w:val="24"/>
        </w:rPr>
        <w:t>na</w:t>
      </w:r>
      <w:proofErr w:type="spellEnd"/>
      <w:r w:rsidRPr="00227CF9">
        <w:rPr>
          <w:rFonts w:ascii="Calibri" w:hAnsi="Calibri" w:cs="Calibri"/>
          <w:szCs w:val="24"/>
        </w:rPr>
        <w:t xml:space="preserve"> </w:t>
      </w:r>
      <w:proofErr w:type="spellStart"/>
      <w:r w:rsidRPr="00227CF9">
        <w:rPr>
          <w:rFonts w:ascii="Calibri" w:hAnsi="Calibri" w:cs="Calibri"/>
          <w:szCs w:val="24"/>
        </w:rPr>
        <w:t>ceapacháin</w:t>
      </w:r>
      <w:proofErr w:type="spellEnd"/>
      <w:r w:rsidRPr="00227CF9">
        <w:rPr>
          <w:rFonts w:ascii="Calibri" w:hAnsi="Calibri" w:cs="Calibri"/>
          <w:szCs w:val="24"/>
        </w:rPr>
        <w:t xml:space="preserve"> </w:t>
      </w:r>
      <w:proofErr w:type="spellStart"/>
      <w:r w:rsidRPr="00227CF9">
        <w:rPr>
          <w:rFonts w:ascii="Calibri" w:hAnsi="Calibri" w:cs="Calibri"/>
          <w:szCs w:val="24"/>
        </w:rPr>
        <w:t>ar</w:t>
      </w:r>
      <w:proofErr w:type="spellEnd"/>
      <w:r w:rsidR="001B10E6" w:rsidRPr="00227CF9">
        <w:rPr>
          <w:rFonts w:ascii="Calibri" w:hAnsi="Calibri" w:cs="Calibri"/>
          <w:szCs w:val="24"/>
        </w:rPr>
        <w:t xml:space="preserve"> </w:t>
      </w:r>
      <w:proofErr w:type="spellStart"/>
      <w:r w:rsidRPr="00227CF9">
        <w:rPr>
          <w:rFonts w:ascii="Calibri" w:hAnsi="Calibri" w:cs="Calibri"/>
          <w:szCs w:val="24"/>
        </w:rPr>
        <w:t>Scála</w:t>
      </w:r>
      <w:proofErr w:type="spellEnd"/>
      <w:r w:rsidRPr="00227CF9">
        <w:rPr>
          <w:rFonts w:ascii="Calibri" w:hAnsi="Calibri" w:cs="Calibri"/>
          <w:szCs w:val="24"/>
        </w:rPr>
        <w:t xml:space="preserve"> </w:t>
      </w:r>
      <w:proofErr w:type="spellStart"/>
      <w:r w:rsidRPr="00227CF9">
        <w:rPr>
          <w:rFonts w:ascii="Calibri" w:hAnsi="Calibri" w:cs="Calibri"/>
          <w:szCs w:val="24"/>
        </w:rPr>
        <w:t>Cúntóra</w:t>
      </w:r>
      <w:proofErr w:type="spellEnd"/>
      <w:r w:rsidRPr="00227CF9">
        <w:rPr>
          <w:rFonts w:ascii="Calibri" w:hAnsi="Calibri" w:cs="Calibri"/>
          <w:szCs w:val="24"/>
        </w:rPr>
        <w:t xml:space="preserve"> </w:t>
      </w:r>
      <w:proofErr w:type="spellStart"/>
      <w:r w:rsidRPr="00227CF9">
        <w:rPr>
          <w:rFonts w:ascii="Calibri" w:hAnsi="Calibri" w:cs="Calibri"/>
          <w:szCs w:val="24"/>
        </w:rPr>
        <w:t>Taighde</w:t>
      </w:r>
      <w:proofErr w:type="spellEnd"/>
      <w:r w:rsidR="0037465D" w:rsidRPr="00227CF9">
        <w:rPr>
          <w:rFonts w:ascii="Calibri" w:hAnsi="Calibri" w:cs="Calibri"/>
          <w:szCs w:val="24"/>
        </w:rPr>
        <w:t xml:space="preserve"> </w:t>
      </w:r>
      <w:r w:rsidRPr="00227CF9">
        <w:rPr>
          <w:rFonts w:ascii="Calibri" w:hAnsi="Calibri" w:cs="Calibri"/>
          <w:szCs w:val="24"/>
        </w:rPr>
        <w:t>don</w:t>
      </w:r>
      <w:r w:rsidR="0037465D" w:rsidRPr="00227CF9">
        <w:rPr>
          <w:rFonts w:ascii="Calibri" w:hAnsi="Calibri" w:cs="Calibri"/>
          <w:szCs w:val="24"/>
        </w:rPr>
        <w:t xml:space="preserve"> </w:t>
      </w:r>
      <w:proofErr w:type="spellStart"/>
      <w:r w:rsidRPr="00227CF9">
        <w:rPr>
          <w:rFonts w:ascii="Calibri" w:hAnsi="Calibri" w:cs="Calibri"/>
          <w:szCs w:val="24"/>
        </w:rPr>
        <w:t>Earnáil</w:t>
      </w:r>
      <w:proofErr w:type="spellEnd"/>
      <w:r w:rsidRPr="00227CF9">
        <w:rPr>
          <w:rFonts w:ascii="Calibri" w:hAnsi="Calibri" w:cs="Calibri"/>
          <w:szCs w:val="24"/>
        </w:rPr>
        <w:t xml:space="preserve"> </w:t>
      </w:r>
      <w:proofErr w:type="spellStart"/>
      <w:r w:rsidRPr="00227CF9">
        <w:rPr>
          <w:rFonts w:ascii="Calibri" w:hAnsi="Calibri" w:cs="Calibri"/>
          <w:szCs w:val="24"/>
        </w:rPr>
        <w:t>Phoiblí</w:t>
      </w:r>
      <w:proofErr w:type="spellEnd"/>
      <w:r w:rsidR="001B10E6" w:rsidRPr="00227CF9">
        <w:rPr>
          <w:rFonts w:ascii="Calibri" w:hAnsi="Calibri" w:cs="Calibri"/>
          <w:szCs w:val="24"/>
        </w:rPr>
        <w:t xml:space="preserve"> a</w:t>
      </w:r>
      <w:r w:rsidRPr="00227CF9">
        <w:rPr>
          <w:rFonts w:ascii="Calibri" w:hAnsi="Calibri" w:cs="Calibri"/>
          <w:szCs w:val="24"/>
        </w:rPr>
        <w:t>g</w:t>
      </w:r>
      <w:r w:rsidR="001B10E6" w:rsidRPr="00227CF9">
        <w:rPr>
          <w:rFonts w:ascii="Calibri" w:hAnsi="Calibri" w:cs="Calibri"/>
          <w:szCs w:val="24"/>
        </w:rPr>
        <w:t xml:space="preserve"> point</w:t>
      </w:r>
      <w:r w:rsidRPr="00227CF9">
        <w:rPr>
          <w:rFonts w:ascii="Calibri" w:hAnsi="Calibri" w:cs="Calibri"/>
          <w:szCs w:val="24"/>
        </w:rPr>
        <w:t>e</w:t>
      </w:r>
      <w:r w:rsidR="001B10E6" w:rsidRPr="00227CF9">
        <w:rPr>
          <w:rFonts w:ascii="Calibri" w:hAnsi="Calibri" w:cs="Calibri"/>
          <w:szCs w:val="24"/>
        </w:rPr>
        <w:t xml:space="preserve"> </w:t>
      </w:r>
      <w:proofErr w:type="spellStart"/>
      <w:r w:rsidRPr="00227CF9">
        <w:rPr>
          <w:rFonts w:ascii="Calibri" w:hAnsi="Calibri" w:cs="Calibri"/>
          <w:szCs w:val="24"/>
        </w:rPr>
        <w:t>atá</w:t>
      </w:r>
      <w:proofErr w:type="spellEnd"/>
      <w:r w:rsidRPr="00227CF9">
        <w:rPr>
          <w:rFonts w:ascii="Calibri" w:hAnsi="Calibri" w:cs="Calibri"/>
          <w:szCs w:val="24"/>
        </w:rPr>
        <w:t xml:space="preserve"> de </w:t>
      </w:r>
      <w:proofErr w:type="spellStart"/>
      <w:r w:rsidRPr="00227CF9">
        <w:rPr>
          <w:rFonts w:ascii="Calibri" w:hAnsi="Calibri" w:cs="Calibri"/>
          <w:szCs w:val="24"/>
        </w:rPr>
        <w:t>réir</w:t>
      </w:r>
      <w:proofErr w:type="spellEnd"/>
      <w:r w:rsidR="001B10E6" w:rsidRPr="00227CF9">
        <w:rPr>
          <w:rFonts w:ascii="Calibri" w:hAnsi="Calibri" w:cs="Calibri"/>
          <w:szCs w:val="24"/>
        </w:rPr>
        <w:t xml:space="preserve"> </w:t>
      </w:r>
      <w:proofErr w:type="spellStart"/>
      <w:r w:rsidRPr="00227CF9">
        <w:rPr>
          <w:rFonts w:ascii="Calibri" w:hAnsi="Calibri" w:cs="Calibri"/>
          <w:szCs w:val="24"/>
        </w:rPr>
        <w:t>Polasaí</w:t>
      </w:r>
      <w:proofErr w:type="spellEnd"/>
      <w:r w:rsidRPr="00227CF9">
        <w:rPr>
          <w:rFonts w:ascii="Calibri" w:hAnsi="Calibri" w:cs="Calibri"/>
          <w:szCs w:val="24"/>
        </w:rPr>
        <w:t xml:space="preserve"> </w:t>
      </w:r>
      <w:proofErr w:type="spellStart"/>
      <w:r w:rsidRPr="00227CF9">
        <w:rPr>
          <w:rFonts w:ascii="Calibri" w:hAnsi="Calibri" w:cs="Calibri"/>
          <w:szCs w:val="24"/>
        </w:rPr>
        <w:t>Pá</w:t>
      </w:r>
      <w:proofErr w:type="spellEnd"/>
      <w:r w:rsidRPr="00227CF9">
        <w:rPr>
          <w:rFonts w:ascii="Calibri" w:hAnsi="Calibri" w:cs="Calibri"/>
          <w:szCs w:val="24"/>
        </w:rPr>
        <w:t xml:space="preserve"> an </w:t>
      </w:r>
      <w:proofErr w:type="spellStart"/>
      <w:r w:rsidRPr="00227CF9">
        <w:rPr>
          <w:rFonts w:ascii="Calibri" w:hAnsi="Calibri" w:cs="Calibri"/>
          <w:szCs w:val="24"/>
        </w:rPr>
        <w:t>Rialtais</w:t>
      </w:r>
      <w:proofErr w:type="spellEnd"/>
      <w:r w:rsidRPr="00227CF9">
        <w:rPr>
          <w:rFonts w:ascii="Calibri" w:hAnsi="Calibri" w:cs="Calibri"/>
          <w:szCs w:val="24"/>
        </w:rPr>
        <w:t xml:space="preserve"> </w:t>
      </w:r>
      <w:proofErr w:type="spellStart"/>
      <w:r w:rsidRPr="00227CF9">
        <w:rPr>
          <w:rFonts w:ascii="Calibri" w:hAnsi="Calibri" w:cs="Calibri"/>
          <w:szCs w:val="24"/>
        </w:rPr>
        <w:t>faoi</w:t>
      </w:r>
      <w:proofErr w:type="spellEnd"/>
      <w:r w:rsidRPr="00227CF9">
        <w:rPr>
          <w:rFonts w:ascii="Calibri" w:hAnsi="Calibri" w:cs="Calibri"/>
          <w:szCs w:val="24"/>
        </w:rPr>
        <w:t xml:space="preserve"> </w:t>
      </w:r>
      <w:proofErr w:type="spellStart"/>
      <w:r w:rsidRPr="00227CF9">
        <w:rPr>
          <w:rFonts w:ascii="Calibri" w:hAnsi="Calibri" w:cs="Calibri"/>
          <w:szCs w:val="24"/>
        </w:rPr>
        <w:t>láthair</w:t>
      </w:r>
      <w:proofErr w:type="spellEnd"/>
      <w:r w:rsidR="0037465D" w:rsidRPr="00227CF9">
        <w:rPr>
          <w:rFonts w:ascii="Calibri" w:hAnsi="Calibri" w:cs="Calibri"/>
          <w:szCs w:val="24"/>
        </w:rPr>
        <w:t xml:space="preserve">, </w:t>
      </w:r>
      <w:r w:rsidRPr="00227CF9">
        <w:rPr>
          <w:rFonts w:ascii="Calibri" w:hAnsi="Calibri" w:cs="Calibri"/>
          <w:szCs w:val="24"/>
        </w:rPr>
        <w:t xml:space="preserve">le </w:t>
      </w:r>
      <w:proofErr w:type="spellStart"/>
      <w:r w:rsidRPr="00227CF9">
        <w:rPr>
          <w:rFonts w:ascii="Calibri" w:hAnsi="Calibri" w:cs="Calibri"/>
          <w:szCs w:val="24"/>
        </w:rPr>
        <w:t>hiontrálaithe</w:t>
      </w:r>
      <w:proofErr w:type="spellEnd"/>
      <w:r w:rsidR="0037465D" w:rsidRPr="00227CF9">
        <w:rPr>
          <w:rFonts w:ascii="Calibri" w:hAnsi="Calibri" w:cs="Calibri"/>
          <w:szCs w:val="24"/>
        </w:rPr>
        <w:t xml:space="preserve"> </w:t>
      </w:r>
      <w:proofErr w:type="spellStart"/>
      <w:r w:rsidRPr="00227CF9">
        <w:rPr>
          <w:rFonts w:ascii="Calibri" w:hAnsi="Calibri" w:cs="Calibri"/>
          <w:szCs w:val="24"/>
        </w:rPr>
        <w:t>nua</w:t>
      </w:r>
      <w:proofErr w:type="spellEnd"/>
      <w:r w:rsidRPr="00227CF9">
        <w:rPr>
          <w:rFonts w:ascii="Calibri" w:hAnsi="Calibri" w:cs="Calibri"/>
          <w:szCs w:val="24"/>
        </w:rPr>
        <w:t xml:space="preserve"> ag </w:t>
      </w:r>
      <w:proofErr w:type="spellStart"/>
      <w:r w:rsidRPr="00227CF9">
        <w:rPr>
          <w:rFonts w:ascii="Calibri" w:hAnsi="Calibri" w:cs="Calibri"/>
          <w:szCs w:val="24"/>
        </w:rPr>
        <w:t>tosú</w:t>
      </w:r>
      <w:proofErr w:type="spellEnd"/>
      <w:r w:rsidR="0037465D" w:rsidRPr="00227CF9">
        <w:rPr>
          <w:rFonts w:ascii="Calibri" w:hAnsi="Calibri" w:cs="Calibri"/>
          <w:szCs w:val="24"/>
        </w:rPr>
        <w:t xml:space="preserve"> </w:t>
      </w:r>
      <w:r w:rsidRPr="00227CF9">
        <w:rPr>
          <w:rFonts w:ascii="Calibri" w:hAnsi="Calibri" w:cs="Calibri"/>
          <w:szCs w:val="24"/>
        </w:rPr>
        <w:t xml:space="preserve">ag an </w:t>
      </w:r>
      <w:proofErr w:type="spellStart"/>
      <w:r w:rsidRPr="00227CF9">
        <w:rPr>
          <w:rFonts w:ascii="Calibri" w:hAnsi="Calibri" w:cs="Calibri"/>
          <w:szCs w:val="24"/>
        </w:rPr>
        <w:t>gcéad</w:t>
      </w:r>
      <w:proofErr w:type="spellEnd"/>
      <w:r w:rsidRPr="00227CF9">
        <w:rPr>
          <w:rFonts w:ascii="Calibri" w:hAnsi="Calibri" w:cs="Calibri"/>
          <w:szCs w:val="24"/>
        </w:rPr>
        <w:t xml:space="preserve"> </w:t>
      </w:r>
      <w:proofErr w:type="spellStart"/>
      <w:r w:rsidRPr="00227CF9">
        <w:rPr>
          <w:rFonts w:ascii="Calibri" w:hAnsi="Calibri" w:cs="Calibri"/>
          <w:szCs w:val="24"/>
        </w:rPr>
        <w:t>phointe</w:t>
      </w:r>
      <w:proofErr w:type="spellEnd"/>
      <w:r w:rsidRPr="00227CF9">
        <w:rPr>
          <w:rFonts w:ascii="Calibri" w:hAnsi="Calibri" w:cs="Calibri"/>
          <w:szCs w:val="24"/>
        </w:rPr>
        <w:t xml:space="preserve"> den </w:t>
      </w:r>
      <w:proofErr w:type="spellStart"/>
      <w:r w:rsidRPr="00227CF9">
        <w:rPr>
          <w:rFonts w:ascii="Calibri" w:hAnsi="Calibri" w:cs="Calibri"/>
          <w:szCs w:val="24"/>
        </w:rPr>
        <w:t>scála</w:t>
      </w:r>
      <w:proofErr w:type="spellEnd"/>
      <w:r w:rsidR="001B10E6" w:rsidRPr="00227CF9">
        <w:rPr>
          <w:rFonts w:ascii="Calibri" w:hAnsi="Calibri" w:cs="Calibri"/>
          <w:szCs w:val="24"/>
        </w:rPr>
        <w:t>.</w:t>
      </w:r>
    </w:p>
    <w:bookmarkEnd w:id="5"/>
    <w:p w14:paraId="571684A8" w14:textId="64AE4DE4" w:rsidR="003E1D92" w:rsidRPr="00D03E8C" w:rsidRDefault="002571C9" w:rsidP="003E1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000000" w:themeColor="text1"/>
          <w:sz w:val="23"/>
          <w:szCs w:val="23"/>
        </w:rPr>
      </w:pP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Cruthófar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painéal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amháin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nó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níos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mó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ná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sin 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óna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bhféadfaí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folúntais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dá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leithéid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céanna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a 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líonadh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sa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todhchaí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. 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Beidh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na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painéil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i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bhfeidhm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do 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thréimhse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12 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mí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ó 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spriocdháta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na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n-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iarratas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agus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d’fhéadfaí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síneadh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6 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mhí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breise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a </w:t>
      </w:r>
      <w:proofErr w:type="spellStart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>chur</w:t>
      </w:r>
      <w:proofErr w:type="spellEnd"/>
      <w:r w:rsidRPr="00227CF9">
        <w:rPr>
          <w:rFonts w:ascii="Calibri" w:hAnsi="Calibri" w:cs="Calibri"/>
          <w:b/>
          <w:color w:val="000000" w:themeColor="text1"/>
          <w:sz w:val="23"/>
          <w:szCs w:val="23"/>
        </w:rPr>
        <w:t xml:space="preserve"> leis sin.</w:t>
      </w:r>
    </w:p>
    <w:p w14:paraId="635644F9" w14:textId="77777777" w:rsidR="00457D5E" w:rsidRPr="00A20C5E" w:rsidRDefault="00457D5E" w:rsidP="00457D5E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3D72B30" w14:textId="2695FEA2" w:rsidR="00457D5E" w:rsidRDefault="00457D5E" w:rsidP="00457D5E">
      <w:pPr>
        <w:jc w:val="both"/>
        <w:rPr>
          <w:rFonts w:asciiTheme="minorHAnsi" w:hAnsiTheme="minorHAnsi" w:cstheme="minorHAnsi"/>
          <w:szCs w:val="24"/>
        </w:rPr>
      </w:pPr>
      <w:bookmarkStart w:id="6" w:name="_Hlk534753830"/>
      <w:proofErr w:type="spellStart"/>
      <w:r w:rsidRPr="00A20C5E">
        <w:rPr>
          <w:rFonts w:asciiTheme="minorHAnsi" w:hAnsiTheme="minorHAnsi" w:cstheme="minorHAnsi"/>
          <w:szCs w:val="24"/>
          <w:u w:val="single"/>
        </w:rPr>
        <w:t>Caithfidh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iarratasóirí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iad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seo</w:t>
      </w:r>
      <w:proofErr w:type="spellEnd"/>
      <w:r>
        <w:rPr>
          <w:rFonts w:asciiTheme="minorHAnsi" w:hAnsiTheme="minorHAnsi" w:cstheme="minorHAnsi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Cs w:val="24"/>
        </w:rPr>
        <w:t>chur</w:t>
      </w:r>
      <w:proofErr w:type="spellEnd"/>
      <w:r>
        <w:rPr>
          <w:rFonts w:asciiTheme="minorHAnsi" w:hAnsiTheme="minorHAnsi" w:cstheme="minorHAnsi"/>
          <w:szCs w:val="24"/>
        </w:rPr>
        <w:t xml:space="preserve"> san </w:t>
      </w:r>
      <w:proofErr w:type="spellStart"/>
      <w:r>
        <w:rPr>
          <w:rFonts w:asciiTheme="minorHAnsi" w:hAnsiTheme="minorHAnsi" w:cstheme="minorHAnsi"/>
          <w:szCs w:val="24"/>
        </w:rPr>
        <w:t>áireamh</w:t>
      </w:r>
      <w:proofErr w:type="spellEnd"/>
      <w:r>
        <w:rPr>
          <w:rFonts w:asciiTheme="minorHAnsi" w:hAnsiTheme="minorHAnsi" w:cstheme="minorHAnsi"/>
          <w:szCs w:val="24"/>
        </w:rPr>
        <w:t>:</w:t>
      </w:r>
    </w:p>
    <w:p w14:paraId="10A086C4" w14:textId="77777777" w:rsidR="00457D5E" w:rsidRPr="00AC5797" w:rsidRDefault="00457D5E" w:rsidP="00457D5E">
      <w:pPr>
        <w:pStyle w:val="ListParagraph"/>
        <w:numPr>
          <w:ilvl w:val="0"/>
          <w:numId w:val="6"/>
        </w:numPr>
        <w:ind w:left="357" w:hanging="357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litir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chumhdaigh</w:t>
      </w:r>
      <w:proofErr w:type="spellEnd"/>
      <w:r>
        <w:rPr>
          <w:rFonts w:asciiTheme="minorHAnsi" w:hAnsiTheme="minorHAnsi" w:cstheme="minorHAnsi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Cs w:val="24"/>
        </w:rPr>
        <w:t>dhéanann</w:t>
      </w:r>
      <w:proofErr w:type="spellEnd"/>
      <w:r>
        <w:rPr>
          <w:rFonts w:asciiTheme="minorHAnsi" w:hAnsiTheme="minorHAnsi" w:cstheme="minorHAnsi"/>
          <w:szCs w:val="24"/>
        </w:rPr>
        <w:t xml:space="preserve"> cur </w:t>
      </w:r>
      <w:proofErr w:type="spellStart"/>
      <w:r>
        <w:rPr>
          <w:rFonts w:asciiTheme="minorHAnsi" w:hAnsiTheme="minorHAnsi" w:cstheme="minorHAnsi"/>
          <w:szCs w:val="24"/>
        </w:rPr>
        <w:t>síos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ar</w:t>
      </w:r>
      <w:proofErr w:type="spellEnd"/>
      <w:r>
        <w:rPr>
          <w:rFonts w:asciiTheme="minorHAnsi" w:hAnsiTheme="minorHAnsi" w:cstheme="minorHAnsi"/>
          <w:szCs w:val="24"/>
        </w:rPr>
        <w:t xml:space="preserve"> an </w:t>
      </w:r>
      <w:proofErr w:type="spellStart"/>
      <w:r>
        <w:rPr>
          <w:rFonts w:asciiTheme="minorHAnsi" w:hAnsiTheme="minorHAnsi" w:cstheme="minorHAnsi"/>
          <w:szCs w:val="24"/>
        </w:rPr>
        <w:t>tslí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ina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sásaíonn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scileanna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agus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taithí</w:t>
      </w:r>
      <w:proofErr w:type="spellEnd"/>
      <w:r>
        <w:rPr>
          <w:rFonts w:asciiTheme="minorHAnsi" w:hAnsiTheme="minorHAnsi" w:cstheme="minorHAnsi"/>
          <w:szCs w:val="24"/>
        </w:rPr>
        <w:t xml:space="preserve"> an </w:t>
      </w:r>
      <w:proofErr w:type="spellStart"/>
      <w:r>
        <w:rPr>
          <w:rFonts w:asciiTheme="minorHAnsi" w:hAnsiTheme="minorHAnsi" w:cstheme="minorHAnsi"/>
          <w:szCs w:val="24"/>
        </w:rPr>
        <w:t>iarratasóra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riachtanais</w:t>
      </w:r>
      <w:proofErr w:type="spellEnd"/>
      <w:r>
        <w:rPr>
          <w:rFonts w:asciiTheme="minorHAnsi" w:hAnsiTheme="minorHAnsi" w:cstheme="minorHAnsi"/>
          <w:szCs w:val="24"/>
        </w:rPr>
        <w:t xml:space="preserve"> an </w:t>
      </w:r>
      <w:proofErr w:type="spellStart"/>
      <w:r>
        <w:rPr>
          <w:rFonts w:asciiTheme="minorHAnsi" w:hAnsiTheme="minorHAnsi" w:cstheme="minorHAnsi"/>
          <w:szCs w:val="24"/>
        </w:rPr>
        <w:t>phoist</w:t>
      </w:r>
      <w:proofErr w:type="spellEnd"/>
    </w:p>
    <w:p w14:paraId="795EB4C3" w14:textId="77777777" w:rsidR="00457D5E" w:rsidRPr="00AC5797" w:rsidRDefault="00457D5E" w:rsidP="00457D5E">
      <w:pPr>
        <w:pStyle w:val="ListParagraph"/>
        <w:numPr>
          <w:ilvl w:val="0"/>
          <w:numId w:val="6"/>
        </w:numPr>
        <w:ind w:left="357" w:hanging="357"/>
        <w:rPr>
          <w:rFonts w:asciiTheme="minorHAnsi" w:hAnsiTheme="minorHAnsi" w:cstheme="minorHAnsi"/>
          <w:szCs w:val="24"/>
        </w:rPr>
      </w:pPr>
      <w:proofErr w:type="spellStart"/>
      <w:r w:rsidRPr="00AC5797">
        <w:rPr>
          <w:rFonts w:asciiTheme="minorHAnsi" w:hAnsiTheme="minorHAnsi" w:cstheme="minorHAnsi"/>
          <w:szCs w:val="24"/>
        </w:rPr>
        <w:t>cur</w:t>
      </w:r>
      <w:r>
        <w:rPr>
          <w:rFonts w:asciiTheme="minorHAnsi" w:hAnsiTheme="minorHAnsi" w:cstheme="minorHAnsi"/>
          <w:szCs w:val="24"/>
        </w:rPr>
        <w:t>aclam</w:t>
      </w:r>
      <w:proofErr w:type="spellEnd"/>
      <w:r w:rsidRPr="00AC5797">
        <w:rPr>
          <w:rFonts w:asciiTheme="minorHAnsi" w:hAnsiTheme="minorHAnsi" w:cstheme="minorHAnsi"/>
          <w:szCs w:val="24"/>
        </w:rPr>
        <w:t xml:space="preserve"> vitae </w:t>
      </w:r>
    </w:p>
    <w:p w14:paraId="41499972" w14:textId="77777777" w:rsidR="00457D5E" w:rsidRDefault="00457D5E" w:rsidP="00457D5E">
      <w:pPr>
        <w:pStyle w:val="ListParagraph"/>
        <w:numPr>
          <w:ilvl w:val="0"/>
          <w:numId w:val="6"/>
        </w:numPr>
        <w:ind w:left="357" w:hanging="357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ainmneacha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agus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sonraí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teagmhála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beirt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mholtóir</w:t>
      </w:r>
      <w:proofErr w:type="spellEnd"/>
    </w:p>
    <w:bookmarkEnd w:id="6"/>
    <w:p w14:paraId="3F9086F3" w14:textId="77777777" w:rsidR="00457D5E" w:rsidRPr="00AC5797" w:rsidRDefault="00457D5E" w:rsidP="00457D5E">
      <w:pPr>
        <w:pStyle w:val="ListParagraph"/>
        <w:numPr>
          <w:ilvl w:val="0"/>
          <w:numId w:val="6"/>
        </w:numPr>
        <w:ind w:left="357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u w:val="single"/>
        </w:rPr>
        <w:t xml:space="preserve">a </w:t>
      </w:r>
      <w:proofErr w:type="spellStart"/>
      <w:r>
        <w:rPr>
          <w:rFonts w:asciiTheme="minorHAnsi" w:hAnsiTheme="minorHAnsi" w:cstheme="minorHAnsi"/>
          <w:szCs w:val="24"/>
          <w:u w:val="single"/>
        </w:rPr>
        <w:t>thabhairt</w:t>
      </w:r>
      <w:proofErr w:type="spellEnd"/>
      <w:r>
        <w:rPr>
          <w:rFonts w:asciiTheme="minorHAnsi" w:hAnsiTheme="minorHAnsi" w:cstheme="minorHAnsi"/>
          <w:szCs w:val="24"/>
          <w:u w:val="single"/>
        </w:rPr>
        <w:t xml:space="preserve"> le </w:t>
      </w:r>
      <w:proofErr w:type="spellStart"/>
      <w:r>
        <w:rPr>
          <w:rFonts w:asciiTheme="minorHAnsi" w:hAnsiTheme="minorHAnsi" w:cstheme="minorHAnsi"/>
          <w:szCs w:val="24"/>
          <w:u w:val="single"/>
        </w:rPr>
        <w:t>fios</w:t>
      </w:r>
      <w:proofErr w:type="spellEnd"/>
      <w:r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u w:val="single"/>
        </w:rPr>
        <w:t>cé</w:t>
      </w:r>
      <w:proofErr w:type="spellEnd"/>
      <w:r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u w:val="single"/>
        </w:rPr>
        <w:t>na</w:t>
      </w:r>
      <w:proofErr w:type="spellEnd"/>
      <w:r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u w:val="single"/>
        </w:rPr>
        <w:t>poist</w:t>
      </w:r>
      <w:proofErr w:type="spellEnd"/>
      <w:r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u w:val="single"/>
        </w:rPr>
        <w:t>ar</w:t>
      </w:r>
      <w:proofErr w:type="spellEnd"/>
      <w:r>
        <w:rPr>
          <w:rFonts w:asciiTheme="minorHAnsi" w:hAnsiTheme="minorHAnsi" w:cstheme="minorHAnsi"/>
          <w:szCs w:val="24"/>
          <w:u w:val="single"/>
        </w:rPr>
        <w:t xml:space="preserve"> a </w:t>
      </w:r>
      <w:proofErr w:type="spellStart"/>
      <w:r>
        <w:rPr>
          <w:rFonts w:asciiTheme="minorHAnsi" w:hAnsiTheme="minorHAnsi" w:cstheme="minorHAnsi"/>
          <w:szCs w:val="24"/>
          <w:u w:val="single"/>
        </w:rPr>
        <w:t>bhfuiltear</w:t>
      </w:r>
      <w:proofErr w:type="spellEnd"/>
      <w:r>
        <w:rPr>
          <w:rFonts w:asciiTheme="minorHAnsi" w:hAnsiTheme="minorHAnsi" w:cstheme="minorHAnsi"/>
          <w:szCs w:val="24"/>
          <w:u w:val="single"/>
        </w:rPr>
        <w:t xml:space="preserve"> ag cur </w:t>
      </w:r>
      <w:proofErr w:type="spellStart"/>
      <w:r>
        <w:rPr>
          <w:rFonts w:asciiTheme="minorHAnsi" w:hAnsiTheme="minorHAnsi" w:cstheme="minorHAnsi"/>
          <w:szCs w:val="24"/>
          <w:u w:val="single"/>
        </w:rPr>
        <w:t>isteach</w:t>
      </w:r>
      <w:proofErr w:type="spellEnd"/>
      <w:r>
        <w:rPr>
          <w:rFonts w:asciiTheme="minorHAnsi" w:hAnsiTheme="minorHAnsi" w:cstheme="minorHAnsi"/>
          <w:szCs w:val="24"/>
          <w:u w:val="single"/>
        </w:rPr>
        <w:t xml:space="preserve"> (is </w:t>
      </w:r>
      <w:proofErr w:type="spellStart"/>
      <w:r>
        <w:rPr>
          <w:rFonts w:asciiTheme="minorHAnsi" w:hAnsiTheme="minorHAnsi" w:cstheme="minorHAnsi"/>
          <w:szCs w:val="24"/>
          <w:u w:val="single"/>
        </w:rPr>
        <w:t>féidir</w:t>
      </w:r>
      <w:proofErr w:type="spellEnd"/>
      <w:r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u w:val="single"/>
        </w:rPr>
        <w:t>iarratais</w:t>
      </w:r>
      <w:proofErr w:type="spellEnd"/>
      <w:r>
        <w:rPr>
          <w:rFonts w:asciiTheme="minorHAnsi" w:hAnsiTheme="minorHAnsi" w:cstheme="minorHAnsi"/>
          <w:szCs w:val="24"/>
          <w:u w:val="single"/>
        </w:rPr>
        <w:t xml:space="preserve"> a </w:t>
      </w:r>
      <w:proofErr w:type="spellStart"/>
      <w:r>
        <w:rPr>
          <w:rFonts w:asciiTheme="minorHAnsi" w:hAnsiTheme="minorHAnsi" w:cstheme="minorHAnsi"/>
          <w:szCs w:val="24"/>
          <w:u w:val="single"/>
        </w:rPr>
        <w:t>chur</w:t>
      </w:r>
      <w:proofErr w:type="spellEnd"/>
      <w:r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u w:val="single"/>
        </w:rPr>
        <w:t>isteach</w:t>
      </w:r>
      <w:proofErr w:type="spellEnd"/>
      <w:r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u w:val="single"/>
        </w:rPr>
        <w:t>ar</w:t>
      </w:r>
      <w:proofErr w:type="spellEnd"/>
      <w:r>
        <w:rPr>
          <w:rFonts w:asciiTheme="minorHAnsi" w:hAnsiTheme="minorHAnsi" w:cstheme="minorHAnsi"/>
          <w:szCs w:val="24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  <w:u w:val="single"/>
        </w:rPr>
        <w:t>iliomad</w:t>
      </w:r>
      <w:proofErr w:type="spellEnd"/>
      <w:r>
        <w:rPr>
          <w:rFonts w:asciiTheme="minorHAnsi" w:hAnsiTheme="minorHAnsi" w:cstheme="minorHAnsi"/>
          <w:szCs w:val="24"/>
          <w:u w:val="single"/>
        </w:rPr>
        <w:t xml:space="preserve"> post): i.e. (1) TIMSS (2) DOTS (3) Gaeltacht </w:t>
      </w:r>
      <w:proofErr w:type="spellStart"/>
      <w:r>
        <w:rPr>
          <w:rFonts w:asciiTheme="minorHAnsi" w:hAnsiTheme="minorHAnsi" w:cstheme="minorHAnsi"/>
          <w:szCs w:val="24"/>
          <w:u w:val="single"/>
        </w:rPr>
        <w:t>agus</w:t>
      </w:r>
      <w:proofErr w:type="spellEnd"/>
      <w:r>
        <w:rPr>
          <w:rFonts w:asciiTheme="minorHAnsi" w:hAnsiTheme="minorHAnsi" w:cstheme="minorHAnsi"/>
          <w:szCs w:val="24"/>
          <w:u w:val="single"/>
        </w:rPr>
        <w:t>/</w:t>
      </w:r>
      <w:proofErr w:type="spellStart"/>
      <w:r>
        <w:rPr>
          <w:rFonts w:asciiTheme="minorHAnsi" w:hAnsiTheme="minorHAnsi" w:cstheme="minorHAnsi"/>
          <w:szCs w:val="24"/>
          <w:u w:val="single"/>
        </w:rPr>
        <w:t>nó</w:t>
      </w:r>
      <w:proofErr w:type="spellEnd"/>
      <w:r>
        <w:rPr>
          <w:rFonts w:asciiTheme="minorHAnsi" w:hAnsiTheme="minorHAnsi" w:cstheme="minorHAnsi"/>
          <w:szCs w:val="24"/>
          <w:u w:val="single"/>
        </w:rPr>
        <w:t xml:space="preserve"> (4</w:t>
      </w:r>
      <w:proofErr w:type="gramStart"/>
      <w:r>
        <w:rPr>
          <w:rFonts w:asciiTheme="minorHAnsi" w:hAnsiTheme="minorHAnsi" w:cstheme="minorHAnsi"/>
          <w:szCs w:val="24"/>
          <w:u w:val="single"/>
        </w:rPr>
        <w:t xml:space="preserve">)  </w:t>
      </w:r>
      <w:proofErr w:type="spellStart"/>
      <w:r>
        <w:rPr>
          <w:rFonts w:asciiTheme="minorHAnsi" w:hAnsiTheme="minorHAnsi" w:cstheme="minorHAnsi"/>
          <w:szCs w:val="24"/>
          <w:u w:val="single"/>
        </w:rPr>
        <w:t>Ginearálta</w:t>
      </w:r>
      <w:proofErr w:type="spellEnd"/>
      <w:proofErr w:type="gramEnd"/>
      <w:r>
        <w:rPr>
          <w:rFonts w:asciiTheme="minorHAnsi" w:hAnsiTheme="minorHAnsi" w:cstheme="minorHAnsi"/>
          <w:szCs w:val="24"/>
          <w:u w:val="single"/>
        </w:rPr>
        <w:t>.</w:t>
      </w:r>
    </w:p>
    <w:p w14:paraId="50837B4E" w14:textId="277DDBBC" w:rsidR="00156835" w:rsidRPr="001040B1" w:rsidRDefault="00D03E8C" w:rsidP="005F7750">
      <w:pPr>
        <w:spacing w:before="120"/>
        <w:jc w:val="both"/>
        <w:rPr>
          <w:rFonts w:asciiTheme="minorHAnsi" w:hAnsiTheme="minorHAnsi" w:cstheme="minorHAnsi"/>
          <w:szCs w:val="24"/>
        </w:rPr>
      </w:pPr>
      <w:proofErr w:type="spellStart"/>
      <w:r w:rsidRPr="00227CF9">
        <w:rPr>
          <w:rFonts w:asciiTheme="minorHAnsi" w:hAnsiTheme="minorHAnsi" w:cstheme="minorHAnsi"/>
          <w:b/>
          <w:smallCaps/>
          <w:szCs w:val="24"/>
          <w:u w:val="single"/>
        </w:rPr>
        <w:t>Spriocdháta</w:t>
      </w:r>
      <w:proofErr w:type="spellEnd"/>
      <w:r w:rsidR="00156835" w:rsidRPr="00227CF9">
        <w:rPr>
          <w:rFonts w:asciiTheme="minorHAnsi" w:hAnsiTheme="minorHAnsi" w:cstheme="minorHAnsi"/>
          <w:b/>
          <w:smallCaps/>
          <w:szCs w:val="24"/>
          <w:u w:val="single"/>
        </w:rPr>
        <w:t>: 5.00 pm,</w:t>
      </w:r>
      <w:r w:rsidR="00156835" w:rsidRPr="0093678D">
        <w:rPr>
          <w:rFonts w:asciiTheme="minorHAnsi" w:hAnsiTheme="minorHAnsi" w:cstheme="minorHAnsi"/>
          <w:b/>
          <w:smallCaps/>
          <w:szCs w:val="24"/>
          <w:u w:val="single"/>
        </w:rPr>
        <w:t xml:space="preserve"> </w:t>
      </w:r>
      <w:r w:rsidR="0093678D" w:rsidRPr="0093678D">
        <w:rPr>
          <w:rFonts w:asciiTheme="minorHAnsi" w:hAnsiTheme="minorHAnsi" w:cstheme="minorHAnsi"/>
          <w:b/>
          <w:smallCaps/>
          <w:szCs w:val="24"/>
          <w:u w:val="single"/>
        </w:rPr>
        <w:t xml:space="preserve">An </w:t>
      </w:r>
      <w:proofErr w:type="spellStart"/>
      <w:r w:rsidR="0093678D" w:rsidRPr="0093678D">
        <w:rPr>
          <w:rFonts w:asciiTheme="minorHAnsi" w:hAnsiTheme="minorHAnsi" w:cstheme="minorHAnsi"/>
          <w:b/>
          <w:smallCaps/>
          <w:szCs w:val="24"/>
          <w:u w:val="single"/>
        </w:rPr>
        <w:t>Máirt</w:t>
      </w:r>
      <w:proofErr w:type="spellEnd"/>
      <w:r w:rsidR="0093678D" w:rsidRPr="0093678D">
        <w:rPr>
          <w:rFonts w:asciiTheme="minorHAnsi" w:hAnsiTheme="minorHAnsi" w:cstheme="minorHAnsi"/>
          <w:b/>
          <w:smallCaps/>
          <w:szCs w:val="24"/>
          <w:u w:val="single"/>
        </w:rPr>
        <w:t xml:space="preserve"> 29 </w:t>
      </w:r>
      <w:proofErr w:type="spellStart"/>
      <w:r w:rsidR="0093678D" w:rsidRPr="0093678D">
        <w:rPr>
          <w:rFonts w:asciiTheme="minorHAnsi" w:hAnsiTheme="minorHAnsi" w:cstheme="minorHAnsi"/>
          <w:b/>
          <w:smallCaps/>
          <w:szCs w:val="24"/>
          <w:u w:val="single"/>
        </w:rPr>
        <w:t>Eanáir</w:t>
      </w:r>
      <w:proofErr w:type="spellEnd"/>
      <w:r w:rsidR="00156835" w:rsidRPr="0093678D">
        <w:rPr>
          <w:rFonts w:asciiTheme="minorHAnsi" w:hAnsiTheme="minorHAnsi" w:cstheme="minorHAnsi"/>
          <w:b/>
          <w:smallCaps/>
          <w:szCs w:val="24"/>
          <w:u w:val="single"/>
        </w:rPr>
        <w:t>, 2019</w:t>
      </w:r>
      <w:r w:rsidR="00156835" w:rsidRPr="0093678D">
        <w:rPr>
          <w:rFonts w:asciiTheme="minorHAnsi" w:hAnsiTheme="minorHAnsi" w:cstheme="minorHAnsi"/>
          <w:b/>
          <w:smallCaps/>
          <w:szCs w:val="24"/>
        </w:rPr>
        <w:t>.</w:t>
      </w:r>
    </w:p>
    <w:p w14:paraId="27810E21" w14:textId="52AD3DD5" w:rsidR="00156835" w:rsidRPr="00AC5797" w:rsidRDefault="00D03E8C" w:rsidP="00057895">
      <w:pPr>
        <w:tabs>
          <w:tab w:val="left" w:pos="2268"/>
        </w:tabs>
        <w:spacing w:before="120"/>
        <w:ind w:left="357" w:hanging="357"/>
        <w:contextualSpacing/>
        <w:rPr>
          <w:rFonts w:asciiTheme="minorHAnsi" w:hAnsiTheme="minorHAnsi" w:cstheme="minorHAnsi"/>
          <w:szCs w:val="24"/>
        </w:rPr>
      </w:pPr>
      <w:bookmarkStart w:id="7" w:name="_Hlk534753926"/>
      <w:proofErr w:type="spellStart"/>
      <w:r>
        <w:rPr>
          <w:rFonts w:asciiTheme="minorHAnsi" w:hAnsiTheme="minorHAnsi" w:cstheme="minorHAnsi"/>
          <w:szCs w:val="24"/>
        </w:rPr>
        <w:t>chuig</w:t>
      </w:r>
      <w:proofErr w:type="spellEnd"/>
      <w:r w:rsidR="00156835">
        <w:rPr>
          <w:rFonts w:asciiTheme="minorHAnsi" w:hAnsiTheme="minorHAnsi" w:cstheme="minorHAnsi"/>
          <w:szCs w:val="24"/>
        </w:rPr>
        <w:t xml:space="preserve">: </w:t>
      </w:r>
      <w:hyperlink r:id="rId10" w:history="1">
        <w:r w:rsidR="00401072" w:rsidRPr="00503AA5">
          <w:rPr>
            <w:rStyle w:val="Hyperlink"/>
            <w:rFonts w:asciiTheme="minorHAnsi" w:hAnsiTheme="minorHAnsi" w:cstheme="minorHAnsi"/>
            <w:szCs w:val="24"/>
          </w:rPr>
          <w:t>vacancies@erc.ie</w:t>
        </w:r>
      </w:hyperlink>
      <w:r w:rsidR="00401072"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nó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sa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phost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chuig</w:t>
      </w:r>
      <w:proofErr w:type="spellEnd"/>
      <w:r w:rsidR="00156835">
        <w:rPr>
          <w:rFonts w:asciiTheme="minorHAnsi" w:hAnsiTheme="minorHAnsi" w:cstheme="minorHAnsi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szCs w:val="24"/>
        </w:rPr>
        <w:t>Folúntais</w:t>
      </w:r>
      <w:proofErr w:type="spellEnd"/>
      <w:r w:rsidR="00156835">
        <w:rPr>
          <w:rFonts w:asciiTheme="minorHAnsi" w:hAnsiTheme="minorHAnsi" w:cstheme="minorHAnsi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Cs w:val="24"/>
        </w:rPr>
        <w:t>Foras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Taighde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ar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Oideachas</w:t>
      </w:r>
      <w:proofErr w:type="spellEnd"/>
      <w:r w:rsidR="00156835">
        <w:rPr>
          <w:rFonts w:asciiTheme="minorHAnsi" w:hAnsiTheme="minorHAnsi" w:cstheme="minorHAnsi"/>
          <w:szCs w:val="24"/>
        </w:rPr>
        <w:t>, DCU (</w:t>
      </w:r>
      <w:proofErr w:type="spellStart"/>
      <w:r>
        <w:rPr>
          <w:rFonts w:asciiTheme="minorHAnsi" w:hAnsiTheme="minorHAnsi" w:cstheme="minorHAnsi"/>
          <w:szCs w:val="24"/>
        </w:rPr>
        <w:t>Campas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Choláiste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Phádraig</w:t>
      </w:r>
      <w:proofErr w:type="spellEnd"/>
      <w:r w:rsidR="00156835">
        <w:rPr>
          <w:rFonts w:asciiTheme="minorHAnsi" w:hAnsiTheme="minorHAnsi" w:cstheme="minorHAnsi"/>
          <w:szCs w:val="24"/>
        </w:rPr>
        <w:t xml:space="preserve">), </w:t>
      </w:r>
      <w:proofErr w:type="spellStart"/>
      <w:r w:rsidR="00156835">
        <w:rPr>
          <w:rFonts w:asciiTheme="minorHAnsi" w:hAnsiTheme="minorHAnsi" w:cstheme="minorHAnsi"/>
          <w:szCs w:val="24"/>
        </w:rPr>
        <w:t>Dr</w:t>
      </w:r>
      <w:r>
        <w:rPr>
          <w:rFonts w:asciiTheme="minorHAnsi" w:hAnsiTheme="minorHAnsi" w:cstheme="minorHAnsi"/>
          <w:szCs w:val="24"/>
        </w:rPr>
        <w:t>oim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Conrach</w:t>
      </w:r>
      <w:proofErr w:type="spellEnd"/>
      <w:r w:rsidR="00156835">
        <w:rPr>
          <w:rFonts w:asciiTheme="minorHAnsi" w:hAnsiTheme="minorHAnsi" w:cstheme="minorHAnsi"/>
          <w:szCs w:val="24"/>
        </w:rPr>
        <w:t>,</w:t>
      </w:r>
      <w:r w:rsidR="005F7750">
        <w:rPr>
          <w:rFonts w:asciiTheme="minorHAnsi" w:hAnsiTheme="minorHAnsi" w:cstheme="minorHAnsi"/>
          <w:szCs w:val="24"/>
        </w:rPr>
        <w:t xml:space="preserve"> </w:t>
      </w:r>
      <w:r w:rsidR="00156835">
        <w:rPr>
          <w:rFonts w:asciiTheme="minorHAnsi" w:hAnsiTheme="minorHAnsi" w:cstheme="minorHAnsi"/>
          <w:szCs w:val="24"/>
        </w:rPr>
        <w:t>D09 AN2F.</w:t>
      </w:r>
      <w:bookmarkStart w:id="8" w:name="_GoBack"/>
      <w:bookmarkEnd w:id="8"/>
    </w:p>
    <w:p w14:paraId="7A534000" w14:textId="77777777" w:rsidR="00057895" w:rsidRDefault="00615CB1" w:rsidP="00057895">
      <w:pPr>
        <w:jc w:val="both"/>
        <w:rPr>
          <w:rFonts w:ascii="Calibri" w:hAnsi="Calibri" w:cs="Calibri"/>
          <w:bCs/>
          <w:i/>
          <w:szCs w:val="24"/>
        </w:rPr>
      </w:pPr>
      <w:r w:rsidRPr="00C673D2">
        <w:rPr>
          <w:rFonts w:ascii="Calibri" w:hAnsi="Calibri" w:cs="Calibri"/>
          <w:bCs/>
          <w:i/>
          <w:szCs w:val="24"/>
        </w:rPr>
        <w:t>(</w:t>
      </w:r>
      <w:r w:rsidR="00D03E8C">
        <w:rPr>
          <w:rFonts w:asciiTheme="minorHAnsi" w:hAnsiTheme="minorHAnsi" w:cstheme="minorHAnsi"/>
          <w:bCs/>
          <w:i/>
          <w:sz w:val="23"/>
          <w:szCs w:val="23"/>
        </w:rPr>
        <w:t xml:space="preserve">Ba </w:t>
      </w:r>
      <w:proofErr w:type="spellStart"/>
      <w:r w:rsidR="00D03E8C">
        <w:rPr>
          <w:rFonts w:asciiTheme="minorHAnsi" w:hAnsiTheme="minorHAnsi" w:cstheme="minorHAnsi"/>
          <w:bCs/>
          <w:i/>
          <w:sz w:val="23"/>
          <w:szCs w:val="23"/>
        </w:rPr>
        <w:t>chóir</w:t>
      </w:r>
      <w:proofErr w:type="spellEnd"/>
      <w:r w:rsidR="00D03E8C">
        <w:rPr>
          <w:rFonts w:asciiTheme="minorHAnsi" w:hAnsiTheme="minorHAnsi" w:cstheme="minorHAnsi"/>
          <w:bCs/>
          <w:i/>
          <w:sz w:val="23"/>
          <w:szCs w:val="23"/>
        </w:rPr>
        <w:t xml:space="preserve"> go </w:t>
      </w:r>
      <w:proofErr w:type="spellStart"/>
      <w:r w:rsidR="00D03E8C">
        <w:rPr>
          <w:rFonts w:asciiTheme="minorHAnsi" w:hAnsiTheme="minorHAnsi" w:cstheme="minorHAnsi"/>
          <w:bCs/>
          <w:i/>
          <w:sz w:val="23"/>
          <w:szCs w:val="23"/>
        </w:rPr>
        <w:t>gcruthódh</w:t>
      </w:r>
      <w:proofErr w:type="spellEnd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>iarrata</w:t>
      </w:r>
      <w:r w:rsidR="00D03E8C">
        <w:rPr>
          <w:rFonts w:asciiTheme="minorHAnsi" w:hAnsiTheme="minorHAnsi" w:cstheme="minorHAnsi"/>
          <w:bCs/>
          <w:i/>
          <w:sz w:val="23"/>
          <w:szCs w:val="23"/>
        </w:rPr>
        <w:t>i</w:t>
      </w:r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>s</w:t>
      </w:r>
      <w:proofErr w:type="spellEnd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>ar</w:t>
      </w:r>
      <w:proofErr w:type="spellEnd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>ríomhphost</w:t>
      </w:r>
      <w:proofErr w:type="spellEnd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>uathfhreagra</w:t>
      </w:r>
      <w:proofErr w:type="spellEnd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– </w:t>
      </w:r>
      <w:proofErr w:type="spellStart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>muna</w:t>
      </w:r>
      <w:proofErr w:type="spellEnd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>bhfaigheann</w:t>
      </w:r>
      <w:proofErr w:type="spellEnd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>tú</w:t>
      </w:r>
      <w:proofErr w:type="spellEnd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>freagra</w:t>
      </w:r>
      <w:proofErr w:type="spellEnd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go </w:t>
      </w:r>
      <w:proofErr w:type="spellStart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>luath</w:t>
      </w:r>
      <w:proofErr w:type="spellEnd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tar </w:t>
      </w:r>
      <w:proofErr w:type="spellStart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>éis</w:t>
      </w:r>
      <w:proofErr w:type="spellEnd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>duit</w:t>
      </w:r>
      <w:proofErr w:type="spellEnd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>d’iarratas</w:t>
      </w:r>
      <w:proofErr w:type="spellEnd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a </w:t>
      </w:r>
      <w:proofErr w:type="spellStart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>chur</w:t>
      </w:r>
      <w:proofErr w:type="spellEnd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>isteach</w:t>
      </w:r>
      <w:proofErr w:type="spellEnd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>déan</w:t>
      </w:r>
      <w:proofErr w:type="spellEnd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</w:t>
      </w:r>
      <w:proofErr w:type="spellStart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>teagmháil</w:t>
      </w:r>
      <w:proofErr w:type="spellEnd"/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 xml:space="preserve"> le </w:t>
      </w:r>
      <w:r w:rsidR="00D03E8C">
        <w:rPr>
          <w:rFonts w:ascii="Calibri" w:hAnsi="Calibri" w:cs="Calibri"/>
          <w:bCs/>
          <w:i/>
          <w:szCs w:val="24"/>
        </w:rPr>
        <w:t xml:space="preserve">Patricia Gaffney </w:t>
      </w:r>
      <w:r w:rsidR="00D03E8C" w:rsidRPr="00D03E8C">
        <w:rPr>
          <w:rFonts w:asciiTheme="minorHAnsi" w:hAnsiTheme="minorHAnsi" w:cstheme="minorHAnsi"/>
          <w:bCs/>
          <w:i/>
          <w:sz w:val="23"/>
          <w:szCs w:val="23"/>
        </w:rPr>
        <w:t>ag 01 837 37 89</w:t>
      </w:r>
      <w:r w:rsidR="001577A1">
        <w:rPr>
          <w:rFonts w:ascii="Calibri" w:hAnsi="Calibri" w:cs="Calibri"/>
          <w:bCs/>
          <w:i/>
          <w:szCs w:val="24"/>
        </w:rPr>
        <w:t>.</w:t>
      </w:r>
      <w:r w:rsidRPr="00C673D2">
        <w:rPr>
          <w:rFonts w:ascii="Calibri" w:hAnsi="Calibri" w:cs="Calibri"/>
          <w:bCs/>
          <w:i/>
          <w:szCs w:val="24"/>
        </w:rPr>
        <w:t>)</w:t>
      </w:r>
    </w:p>
    <w:p w14:paraId="17A5E775" w14:textId="77777777" w:rsidR="00057895" w:rsidRDefault="00057895" w:rsidP="00057895">
      <w:pPr>
        <w:jc w:val="center"/>
        <w:rPr>
          <w:rFonts w:asciiTheme="minorHAnsi" w:hAnsiTheme="minorHAnsi" w:cs="Calibri"/>
          <w:b/>
          <w:bCs/>
          <w:sz w:val="16"/>
          <w:szCs w:val="16"/>
        </w:rPr>
      </w:pPr>
    </w:p>
    <w:p w14:paraId="460F2008" w14:textId="1B0B32BB" w:rsidR="00057895" w:rsidRDefault="00D03E8C" w:rsidP="00057895">
      <w:pPr>
        <w:jc w:val="center"/>
        <w:rPr>
          <w:rFonts w:asciiTheme="minorHAnsi" w:hAnsiTheme="minorHAnsi" w:cs="Calibri"/>
          <w:b/>
          <w:bCs/>
          <w:sz w:val="23"/>
          <w:szCs w:val="23"/>
        </w:rPr>
      </w:pPr>
      <w:proofErr w:type="spellStart"/>
      <w:r>
        <w:rPr>
          <w:rFonts w:asciiTheme="minorHAnsi" w:hAnsiTheme="minorHAnsi" w:cs="Calibri"/>
          <w:b/>
          <w:bCs/>
          <w:sz w:val="23"/>
          <w:szCs w:val="23"/>
        </w:rPr>
        <w:t>Soláthraíonn</w:t>
      </w:r>
      <w:proofErr w:type="spellEnd"/>
      <w:r>
        <w:rPr>
          <w:rFonts w:asciiTheme="minorHAnsi" w:hAnsiTheme="minorHAnsi" w:cs="Calibri"/>
          <w:b/>
          <w:bCs/>
          <w:sz w:val="23"/>
          <w:szCs w:val="23"/>
        </w:rPr>
        <w:t xml:space="preserve"> an</w:t>
      </w:r>
      <w:r w:rsidR="00041003" w:rsidRPr="006917AE">
        <w:rPr>
          <w:rFonts w:asciiTheme="minorHAnsi" w:hAnsiTheme="minorHAnsi" w:cs="Calibri"/>
          <w:b/>
          <w:bCs/>
          <w:sz w:val="23"/>
          <w:szCs w:val="23"/>
        </w:rPr>
        <w:t xml:space="preserve"> </w:t>
      </w:r>
      <w:r>
        <w:rPr>
          <w:rFonts w:asciiTheme="minorHAnsi" w:hAnsiTheme="minorHAnsi" w:cs="Calibri"/>
          <w:b/>
          <w:bCs/>
          <w:sz w:val="23"/>
          <w:szCs w:val="23"/>
        </w:rPr>
        <w:t xml:space="preserve">FTO </w:t>
      </w:r>
      <w:proofErr w:type="spellStart"/>
      <w:r>
        <w:rPr>
          <w:rFonts w:asciiTheme="minorHAnsi" w:hAnsiTheme="minorHAnsi" w:cs="Calibri"/>
          <w:b/>
          <w:bCs/>
          <w:sz w:val="23"/>
          <w:szCs w:val="23"/>
        </w:rPr>
        <w:t>timpeallacht</w:t>
      </w:r>
      <w:proofErr w:type="spellEnd"/>
      <w:r>
        <w:rPr>
          <w:rFonts w:asciiTheme="minorHAnsi" w:hAnsiTheme="minorHAnsi" w:cs="Calibri"/>
          <w:b/>
          <w:bCs/>
          <w:sz w:val="23"/>
          <w:szCs w:val="23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3"/>
          <w:szCs w:val="23"/>
        </w:rPr>
        <w:t>oibre</w:t>
      </w:r>
      <w:proofErr w:type="spellEnd"/>
      <w:r>
        <w:rPr>
          <w:rFonts w:asciiTheme="minorHAnsi" w:hAnsiTheme="minorHAnsi" w:cs="Calibri"/>
          <w:b/>
          <w:bCs/>
          <w:sz w:val="23"/>
          <w:szCs w:val="23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3"/>
          <w:szCs w:val="23"/>
        </w:rPr>
        <w:t>sholúbtha</w:t>
      </w:r>
      <w:proofErr w:type="spellEnd"/>
      <w:r>
        <w:rPr>
          <w:rFonts w:asciiTheme="minorHAnsi" w:hAnsiTheme="minorHAnsi" w:cs="Calibri"/>
          <w:b/>
          <w:bCs/>
          <w:sz w:val="23"/>
          <w:szCs w:val="23"/>
        </w:rPr>
        <w:t xml:space="preserve">, </w:t>
      </w:r>
      <w:proofErr w:type="spellStart"/>
      <w:r>
        <w:rPr>
          <w:rFonts w:asciiTheme="minorHAnsi" w:hAnsiTheme="minorHAnsi" w:cs="Calibri"/>
          <w:b/>
          <w:bCs/>
          <w:sz w:val="23"/>
          <w:szCs w:val="23"/>
        </w:rPr>
        <w:t>dhinimiciúil</w:t>
      </w:r>
      <w:proofErr w:type="spellEnd"/>
      <w:r>
        <w:rPr>
          <w:rFonts w:asciiTheme="minorHAnsi" w:hAnsiTheme="minorHAnsi" w:cs="Calibri"/>
          <w:b/>
          <w:bCs/>
          <w:sz w:val="23"/>
          <w:szCs w:val="23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3"/>
          <w:szCs w:val="23"/>
        </w:rPr>
        <w:t>agus</w:t>
      </w:r>
      <w:proofErr w:type="spellEnd"/>
      <w:r>
        <w:rPr>
          <w:rFonts w:asciiTheme="minorHAnsi" w:hAnsiTheme="minorHAnsi" w:cs="Calibri"/>
          <w:b/>
          <w:bCs/>
          <w:sz w:val="23"/>
          <w:szCs w:val="23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3"/>
          <w:szCs w:val="23"/>
        </w:rPr>
        <w:t>dhúshlánach</w:t>
      </w:r>
      <w:proofErr w:type="spellEnd"/>
      <w:r>
        <w:rPr>
          <w:rFonts w:asciiTheme="minorHAnsi" w:hAnsiTheme="minorHAnsi" w:cs="Calibri"/>
          <w:b/>
          <w:bCs/>
          <w:sz w:val="23"/>
          <w:szCs w:val="23"/>
        </w:rPr>
        <w:t xml:space="preserve"> </w:t>
      </w:r>
    </w:p>
    <w:p w14:paraId="2CC89585" w14:textId="1BB33BF0" w:rsidR="00041003" w:rsidRDefault="00D03E8C" w:rsidP="00057895">
      <w:pPr>
        <w:jc w:val="center"/>
        <w:rPr>
          <w:rFonts w:ascii="Calibri" w:hAnsi="Calibri" w:cs="Calibri"/>
          <w:b/>
          <w:bCs/>
          <w:iCs/>
          <w:szCs w:val="24"/>
        </w:rPr>
      </w:pPr>
      <w:proofErr w:type="spellStart"/>
      <w:r>
        <w:rPr>
          <w:rFonts w:asciiTheme="minorHAnsi" w:hAnsiTheme="minorHAnsi" w:cs="Calibri"/>
          <w:b/>
          <w:bCs/>
          <w:sz w:val="23"/>
          <w:szCs w:val="23"/>
        </w:rPr>
        <w:t>agus</w:t>
      </w:r>
      <w:proofErr w:type="spellEnd"/>
      <w:r>
        <w:rPr>
          <w:rFonts w:asciiTheme="minorHAnsi" w:hAnsiTheme="minorHAnsi" w:cs="Calibri"/>
          <w:b/>
          <w:bCs/>
          <w:sz w:val="23"/>
          <w:szCs w:val="23"/>
        </w:rPr>
        <w:t xml:space="preserve"> is </w:t>
      </w:r>
      <w:proofErr w:type="spellStart"/>
      <w:r>
        <w:rPr>
          <w:rFonts w:asciiTheme="minorHAnsi" w:hAnsiTheme="minorHAnsi" w:cs="Calibri"/>
          <w:b/>
          <w:bCs/>
          <w:sz w:val="23"/>
          <w:szCs w:val="23"/>
        </w:rPr>
        <w:t>fostóir</w:t>
      </w:r>
      <w:proofErr w:type="spellEnd"/>
      <w:r>
        <w:rPr>
          <w:rFonts w:asciiTheme="minorHAnsi" w:hAnsiTheme="minorHAnsi" w:cs="Calibri"/>
          <w:b/>
          <w:bCs/>
          <w:sz w:val="23"/>
          <w:szCs w:val="23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3"/>
          <w:szCs w:val="23"/>
        </w:rPr>
        <w:t>comhionannais</w:t>
      </w:r>
      <w:proofErr w:type="spellEnd"/>
      <w:r>
        <w:rPr>
          <w:rFonts w:asciiTheme="minorHAnsi" w:hAnsiTheme="minorHAnsi" w:cs="Calibri"/>
          <w:b/>
          <w:bCs/>
          <w:sz w:val="23"/>
          <w:szCs w:val="23"/>
        </w:rPr>
        <w:t xml:space="preserve"> é.</w:t>
      </w:r>
      <w:bookmarkEnd w:id="7"/>
    </w:p>
    <w:sectPr w:rsidR="00041003" w:rsidSect="00057895">
      <w:headerReference w:type="first" r:id="rId11"/>
      <w:footerReference w:type="first" r:id="rId12"/>
      <w:footnotePr>
        <w:numRestart w:val="eachPage"/>
      </w:footnotePr>
      <w:pgSz w:w="11907" w:h="16840" w:code="9"/>
      <w:pgMar w:top="737" w:right="1418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FBFB3" w14:textId="77777777" w:rsidR="003863C8" w:rsidRDefault="003863C8">
      <w:r>
        <w:separator/>
      </w:r>
    </w:p>
  </w:endnote>
  <w:endnote w:type="continuationSeparator" w:id="0">
    <w:p w14:paraId="01C7B2B5" w14:textId="77777777" w:rsidR="003863C8" w:rsidRDefault="0038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CCF08" w14:textId="7D263525" w:rsidR="00191850" w:rsidRPr="00E46CC7" w:rsidRDefault="003F2B47" w:rsidP="003F2B47">
    <w:pPr>
      <w:pBdr>
        <w:top w:val="single" w:sz="18" w:space="1" w:color="2E74B5" w:themeColor="accent1" w:themeShade="BF"/>
      </w:pBdr>
      <w:ind w:left="142" w:right="283"/>
      <w:rPr>
        <w:b/>
        <w:i/>
        <w:color w:val="60ABD0"/>
        <w:spacing w:val="-4"/>
        <w:sz w:val="20"/>
      </w:rPr>
    </w:pPr>
    <w:r w:rsidRPr="00E46CC7">
      <w:rPr>
        <w:b/>
        <w:i/>
        <w:noProof/>
        <w:color w:val="60ABD0"/>
        <w:spacing w:val="-4"/>
        <w:sz w:val="20"/>
        <w:lang w:val="en-IE" w:eastAsia="en-IE"/>
      </w:rPr>
      <w:drawing>
        <wp:anchor distT="0" distB="0" distL="114300" distR="114300" simplePos="0" relativeHeight="251663360" behindDoc="0" locked="0" layoutInCell="1" allowOverlap="1" wp14:anchorId="64FEBD77" wp14:editId="1BB773A5">
          <wp:simplePos x="0" y="0"/>
          <wp:positionH relativeFrom="column">
            <wp:posOffset>4469765</wp:posOffset>
          </wp:positionH>
          <wp:positionV relativeFrom="paragraph">
            <wp:posOffset>50298</wp:posOffset>
          </wp:positionV>
          <wp:extent cx="154800" cy="126000"/>
          <wp:effectExtent l="0" t="0" r="0" b="762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h[1]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6CC7">
      <w:rPr>
        <w:b/>
        <w:i/>
        <w:noProof/>
        <w:color w:val="60ABD0"/>
        <w:spacing w:val="-4"/>
        <w:sz w:val="20"/>
        <w:lang w:val="en-IE" w:eastAsia="en-IE"/>
      </w:rPr>
      <w:drawing>
        <wp:anchor distT="0" distB="0" distL="114300" distR="114300" simplePos="0" relativeHeight="251666432" behindDoc="0" locked="0" layoutInCell="1" allowOverlap="1" wp14:anchorId="67DC4C9E" wp14:editId="097434C6">
          <wp:simplePos x="0" y="0"/>
          <wp:positionH relativeFrom="column">
            <wp:posOffset>3205480</wp:posOffset>
          </wp:positionH>
          <wp:positionV relativeFrom="paragraph">
            <wp:posOffset>54701</wp:posOffset>
          </wp:positionV>
          <wp:extent cx="151130" cy="151130"/>
          <wp:effectExtent l="0" t="0" r="1270" b="127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h[2].png"/>
                  <pic:cNvPicPr/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" cy="15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6CC7">
      <w:rPr>
        <w:b/>
        <w:i/>
        <w:noProof/>
        <w:color w:val="60ABD0"/>
        <w:lang w:val="en-IE" w:eastAsia="en-IE"/>
      </w:rPr>
      <w:drawing>
        <wp:anchor distT="0" distB="0" distL="114300" distR="114300" simplePos="0" relativeHeight="251661312" behindDoc="0" locked="0" layoutInCell="1" allowOverlap="1" wp14:anchorId="4A194E92" wp14:editId="47E80B2F">
          <wp:simplePos x="0" y="0"/>
          <wp:positionH relativeFrom="margin">
            <wp:posOffset>2133056</wp:posOffset>
          </wp:positionH>
          <wp:positionV relativeFrom="page">
            <wp:posOffset>10105480</wp:posOffset>
          </wp:positionV>
          <wp:extent cx="219710" cy="132080"/>
          <wp:effectExtent l="0" t="0" r="8890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6CC7">
      <w:rPr>
        <w:b/>
        <w:i/>
        <w:noProof/>
        <w:color w:val="60ABD0"/>
        <w:spacing w:val="-4"/>
        <w:sz w:val="20"/>
        <w:lang w:val="en-IE" w:eastAsia="en-IE"/>
      </w:rPr>
      <w:drawing>
        <wp:anchor distT="0" distB="0" distL="114300" distR="114300" simplePos="0" relativeHeight="251659264" behindDoc="0" locked="0" layoutInCell="1" allowOverlap="1" wp14:anchorId="2C01E33E" wp14:editId="5F777AD8">
          <wp:simplePos x="0" y="0"/>
          <wp:positionH relativeFrom="column">
            <wp:posOffset>1091293</wp:posOffset>
          </wp:positionH>
          <wp:positionV relativeFrom="paragraph">
            <wp:posOffset>38100</wp:posOffset>
          </wp:positionV>
          <wp:extent cx="151130" cy="151130"/>
          <wp:effectExtent l="0" t="0" r="1270" b="127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[1].png"/>
                  <pic:cNvPicPr/>
                </pic:nvPicPr>
                <pic:blipFill>
                  <a:blip r:embed="rId4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" cy="15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6CC7">
      <w:rPr>
        <w:b/>
        <w:i/>
        <w:noProof/>
        <w:color w:val="60ABD0"/>
        <w:spacing w:val="-4"/>
        <w:sz w:val="20"/>
        <w:lang w:val="en-IE" w:eastAsia="en-IE"/>
      </w:rPr>
      <w:drawing>
        <wp:anchor distT="0" distB="0" distL="114300" distR="114300" simplePos="0" relativeHeight="251658240" behindDoc="0" locked="0" layoutInCell="1" allowOverlap="1" wp14:anchorId="05B08897" wp14:editId="6074AD58">
          <wp:simplePos x="0" y="0"/>
          <wp:positionH relativeFrom="margin">
            <wp:posOffset>97972</wp:posOffset>
          </wp:positionH>
          <wp:positionV relativeFrom="paragraph">
            <wp:posOffset>38010</wp:posOffset>
          </wp:positionV>
          <wp:extent cx="151130" cy="151130"/>
          <wp:effectExtent l="0" t="0" r="1270" b="127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DNYOQ6OG.jpg"/>
                  <pic:cNvPicPr/>
                </pic:nvPicPr>
                <pic:blipFill>
                  <a:blip r:embed="rId5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51130" cy="15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6CC7">
      <w:rPr>
        <w:b/>
        <w:i/>
        <w:color w:val="60ABD0"/>
        <w:spacing w:val="-4"/>
        <w:sz w:val="20"/>
        <w14:textFill>
          <w14:solidFill>
            <w14:srgbClr w14:val="60ABD0">
              <w14:lumMod w14:val="75000"/>
            </w14:srgbClr>
          </w14:solidFill>
        </w14:textFill>
      </w:rPr>
      <w:t xml:space="preserve">  </w:t>
    </w:r>
    <w:r w:rsidR="00FE07A7" w:rsidRPr="00E46CC7">
      <w:rPr>
        <w:b/>
        <w:i/>
        <w:color w:val="60ABD0"/>
        <w:spacing w:val="-4"/>
        <w:sz w:val="20"/>
      </w:rPr>
      <w:t xml:space="preserve">    </w:t>
    </w:r>
    <w:r w:rsidR="00191850" w:rsidRPr="00E46CC7">
      <w:rPr>
        <w:b/>
        <w:i/>
        <w:color w:val="60ABD0"/>
        <w:spacing w:val="-4"/>
        <w:sz w:val="20"/>
      </w:rPr>
      <w:t xml:space="preserve">01 837 3789   ● </w:t>
    </w:r>
    <w:r w:rsidRPr="00E46CC7">
      <w:rPr>
        <w:b/>
        <w:i/>
        <w:color w:val="60ABD0"/>
        <w:spacing w:val="-4"/>
        <w:sz w:val="20"/>
        <w14:textFill>
          <w14:solidFill>
            <w14:srgbClr w14:val="60ABD0">
              <w14:lumMod w14:val="75000"/>
            </w14:srgbClr>
          </w14:solidFill>
        </w14:textFill>
      </w:rPr>
      <w:t xml:space="preserve">  </w:t>
    </w:r>
    <w:r w:rsidR="00191850" w:rsidRPr="00E46CC7">
      <w:rPr>
        <w:b/>
        <w:i/>
        <w:color w:val="60ABD0"/>
        <w:spacing w:val="-4"/>
        <w:sz w:val="20"/>
      </w:rPr>
      <w:t xml:space="preserve">  </w:t>
    </w:r>
    <w:r w:rsidRPr="00E46CC7">
      <w:rPr>
        <w:b/>
        <w:i/>
        <w:color w:val="60ABD0"/>
        <w:spacing w:val="-4"/>
        <w:sz w:val="20"/>
        <w14:textFill>
          <w14:solidFill>
            <w14:srgbClr w14:val="60ABD0">
              <w14:lumMod w14:val="75000"/>
            </w14:srgbClr>
          </w14:solidFill>
        </w14:textFill>
      </w:rPr>
      <w:t xml:space="preserve"> </w:t>
    </w:r>
    <w:r w:rsidR="00FD49FE" w:rsidRPr="00E46CC7">
      <w:rPr>
        <w:b/>
        <w:i/>
        <w:color w:val="60ABD0"/>
        <w:spacing w:val="-4"/>
        <w:sz w:val="20"/>
      </w:rPr>
      <w:t xml:space="preserve">  </w:t>
    </w:r>
    <w:r w:rsidRPr="00E46CC7">
      <w:rPr>
        <w:b/>
        <w:i/>
        <w:color w:val="60ABD0"/>
        <w:spacing w:val="-4"/>
        <w:sz w:val="20"/>
        <w14:textFill>
          <w14:solidFill>
            <w14:srgbClr w14:val="60ABD0">
              <w14:lumMod w14:val="75000"/>
            </w14:srgbClr>
          </w14:solidFill>
        </w14:textFill>
      </w:rPr>
      <w:t xml:space="preserve"> </w:t>
    </w:r>
    <w:r w:rsidR="00191850" w:rsidRPr="00E46CC7">
      <w:rPr>
        <w:b/>
        <w:i/>
        <w:color w:val="60ABD0"/>
        <w:spacing w:val="-4"/>
        <w:sz w:val="20"/>
      </w:rPr>
      <w:t xml:space="preserve">01 837 8997   ●   </w:t>
    </w:r>
    <w:r w:rsidR="00FD49FE" w:rsidRPr="00E46CC7">
      <w:rPr>
        <w:b/>
        <w:i/>
        <w:color w:val="60ABD0"/>
        <w:spacing w:val="-4"/>
        <w:sz w:val="20"/>
      </w:rPr>
      <w:t xml:space="preserve"> </w:t>
    </w:r>
    <w:r w:rsidRPr="00E46CC7">
      <w:rPr>
        <w:b/>
        <w:i/>
        <w:color w:val="60ABD0"/>
        <w:spacing w:val="-4"/>
        <w:sz w:val="20"/>
        <w14:textFill>
          <w14:solidFill>
            <w14:srgbClr w14:val="60ABD0">
              <w14:lumMod w14:val="75000"/>
            </w14:srgbClr>
          </w14:solidFill>
        </w14:textFill>
      </w:rPr>
      <w:t xml:space="preserve">    </w:t>
    </w:r>
    <w:r w:rsidR="00160469" w:rsidRPr="00E46CC7">
      <w:rPr>
        <w:b/>
        <w:i/>
        <w:color w:val="60ABD0"/>
        <w:spacing w:val="-4"/>
        <w:sz w:val="20"/>
      </w:rPr>
      <w:t xml:space="preserve">  </w:t>
    </w:r>
    <w:r w:rsidRPr="00E46CC7">
      <w:rPr>
        <w:b/>
        <w:i/>
        <w:color w:val="60ABD0"/>
        <w:spacing w:val="-4"/>
        <w:sz w:val="20"/>
        <w14:textFill>
          <w14:solidFill>
            <w14:srgbClr w14:val="60ABD0">
              <w14:lumMod w14:val="75000"/>
            </w14:srgbClr>
          </w14:solidFill>
        </w14:textFill>
      </w:rPr>
      <w:t xml:space="preserve">  </w:t>
    </w:r>
    <w:hyperlink r:id="rId6" w:history="1">
      <w:r w:rsidR="00191850" w:rsidRPr="00E46CC7">
        <w:rPr>
          <w:rStyle w:val="Hyperlink"/>
          <w:b/>
          <w:i/>
          <w:color w:val="60ABD0"/>
          <w:spacing w:val="-4"/>
          <w:sz w:val="20"/>
          <w:u w:val="none"/>
        </w:rPr>
        <w:t>info@erc.ie</w:t>
      </w:r>
    </w:hyperlink>
    <w:r w:rsidR="00191850" w:rsidRPr="00E46CC7">
      <w:rPr>
        <w:rStyle w:val="Hyperlink"/>
        <w:b/>
        <w:i/>
        <w:color w:val="60ABD0"/>
        <w:spacing w:val="-4"/>
        <w:sz w:val="20"/>
        <w:u w:val="none"/>
      </w:rPr>
      <w:t xml:space="preserve">   </w:t>
    </w:r>
    <w:r w:rsidR="00191850" w:rsidRPr="00E46CC7">
      <w:rPr>
        <w:b/>
        <w:i/>
        <w:color w:val="60ABD0"/>
        <w:spacing w:val="-4"/>
        <w:sz w:val="20"/>
      </w:rPr>
      <w:t>●</w:t>
    </w:r>
    <w:r w:rsidR="0061736D" w:rsidRPr="00E46CC7">
      <w:rPr>
        <w:b/>
        <w:i/>
        <w:color w:val="60ABD0"/>
        <w:spacing w:val="-4"/>
        <w:sz w:val="20"/>
      </w:rPr>
      <w:t xml:space="preserve">  </w:t>
    </w:r>
    <w:r w:rsidR="0061736D" w:rsidRPr="00E46CC7">
      <w:rPr>
        <w:rStyle w:val="Hyperlink"/>
        <w:b/>
        <w:i/>
        <w:color w:val="60ABD0"/>
        <w:spacing w:val="-4"/>
        <w:sz w:val="20"/>
        <w:u w:val="none"/>
      </w:rPr>
      <w:t xml:space="preserve"> </w:t>
    </w:r>
    <w:r w:rsidR="00191850" w:rsidRPr="00E46CC7">
      <w:rPr>
        <w:rStyle w:val="Hyperlink"/>
        <w:b/>
        <w:i/>
        <w:color w:val="60ABD0"/>
        <w:spacing w:val="-4"/>
        <w:sz w:val="20"/>
        <w:u w:val="none"/>
      </w:rPr>
      <w:t xml:space="preserve"> </w:t>
    </w:r>
    <w:r w:rsidR="0061736D" w:rsidRPr="00E46CC7">
      <w:rPr>
        <w:rStyle w:val="Hyperlink"/>
        <w:b/>
        <w:i/>
        <w:color w:val="60ABD0"/>
        <w:spacing w:val="-4"/>
        <w:sz w:val="20"/>
        <w:u w:val="none"/>
      </w:rPr>
      <w:t xml:space="preserve"> </w:t>
    </w:r>
    <w:r w:rsidRPr="00E46CC7">
      <w:rPr>
        <w:rStyle w:val="Hyperlink"/>
        <w:b/>
        <w:i/>
        <w:color w:val="60ABD0"/>
        <w:spacing w:val="-4"/>
        <w:sz w:val="20"/>
        <w:u w:val="none"/>
        <w14:textFill>
          <w14:solidFill>
            <w14:srgbClr w14:val="60ABD0">
              <w14:lumMod w14:val="75000"/>
            </w14:srgbClr>
          </w14:solidFill>
        </w14:textFill>
      </w:rPr>
      <w:t xml:space="preserve">    </w:t>
    </w:r>
    <w:hyperlink r:id="rId7" w:history="1">
      <w:r w:rsidR="00191850" w:rsidRPr="00E46CC7">
        <w:rPr>
          <w:rStyle w:val="Hyperlink"/>
          <w:b/>
          <w:i/>
          <w:color w:val="60ABD0"/>
          <w:spacing w:val="-4"/>
          <w:sz w:val="20"/>
          <w:u w:val="none"/>
        </w:rPr>
        <w:t>http://www.erc.ie</w:t>
      </w:r>
    </w:hyperlink>
    <w:r w:rsidR="0061736D" w:rsidRPr="00E46CC7">
      <w:rPr>
        <w:rStyle w:val="Hyperlink"/>
        <w:b/>
        <w:i/>
        <w:color w:val="60ABD0"/>
        <w:spacing w:val="-4"/>
        <w:sz w:val="20"/>
        <w:u w:val="none"/>
      </w:rPr>
      <w:t xml:space="preserve"> </w:t>
    </w:r>
    <w:r w:rsidRPr="00E46CC7">
      <w:rPr>
        <w:rStyle w:val="Hyperlink"/>
        <w:b/>
        <w:i/>
        <w:color w:val="60ABD0"/>
        <w:spacing w:val="-4"/>
        <w:sz w:val="20"/>
        <w:u w:val="none"/>
        <w14:textFill>
          <w14:solidFill>
            <w14:srgbClr w14:val="60ABD0">
              <w14:lumMod w14:val="75000"/>
            </w14:srgbClr>
          </w14:solidFill>
        </w14:textFill>
      </w:rPr>
      <w:t xml:space="preserve">  </w:t>
    </w:r>
    <w:r w:rsidRPr="00E46CC7">
      <w:rPr>
        <w:b/>
        <w:i/>
        <w:color w:val="60ABD0"/>
        <w:spacing w:val="-4"/>
        <w:sz w:val="20"/>
      </w:rPr>
      <w:t>●</w:t>
    </w:r>
    <w:r w:rsidR="00CC4520" w:rsidRPr="00E46CC7">
      <w:rPr>
        <w:b/>
        <w:i/>
        <w:color w:val="60ABD0"/>
        <w:spacing w:val="-4"/>
        <w:sz w:val="20"/>
      </w:rPr>
      <w:t xml:space="preserve">  </w:t>
    </w:r>
    <w:r w:rsidRPr="00E46CC7">
      <w:rPr>
        <w:b/>
        <w:i/>
        <w:color w:val="60ABD0"/>
        <w:spacing w:val="-4"/>
        <w:sz w:val="20"/>
        <w14:textFill>
          <w14:solidFill>
            <w14:srgbClr w14:val="60ABD0">
              <w14:lumMod w14:val="75000"/>
            </w14:srgbClr>
          </w14:solidFill>
        </w14:textFill>
      </w:rPr>
      <w:t xml:space="preserve"> </w:t>
    </w:r>
    <w:r w:rsidR="00CC4520" w:rsidRPr="00E46CC7">
      <w:rPr>
        <w:b/>
        <w:i/>
        <w:color w:val="60ABD0"/>
        <w:spacing w:val="-4"/>
        <w:sz w:val="20"/>
      </w:rPr>
      <w:t xml:space="preserve">    </w:t>
    </w:r>
    <w:r w:rsidR="0061736D" w:rsidRPr="00E46CC7">
      <w:rPr>
        <w:b/>
        <w:i/>
        <w:color w:val="60ABD0"/>
        <w:spacing w:val="-4"/>
        <w:sz w:val="20"/>
      </w:rPr>
      <w:t xml:space="preserve">  @</w:t>
    </w:r>
    <w:proofErr w:type="spellStart"/>
    <w:r w:rsidR="0061736D" w:rsidRPr="00E46CC7">
      <w:rPr>
        <w:b/>
        <w:i/>
        <w:color w:val="60ABD0"/>
        <w:spacing w:val="-4"/>
        <w:sz w:val="20"/>
      </w:rPr>
      <w:t>ERC_irl</w:t>
    </w:r>
    <w:proofErr w:type="spellEnd"/>
    <w:r w:rsidR="0061736D" w:rsidRPr="00E46CC7">
      <w:rPr>
        <w:rStyle w:val="Hyperlink"/>
        <w:b/>
        <w:i/>
        <w:color w:val="60ABD0"/>
        <w:spacing w:val="-4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C3DC6" w14:textId="77777777" w:rsidR="003863C8" w:rsidRDefault="003863C8">
      <w:r>
        <w:separator/>
      </w:r>
    </w:p>
  </w:footnote>
  <w:footnote w:type="continuationSeparator" w:id="0">
    <w:p w14:paraId="64324199" w14:textId="77777777" w:rsidR="003863C8" w:rsidRDefault="00386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0ACFC" w14:textId="77777777" w:rsidR="00D44E45" w:rsidRDefault="00C52F5E" w:rsidP="00D44E45">
    <w:pPr>
      <w:pStyle w:val="Header"/>
      <w:jc w:val="center"/>
      <w:rPr>
        <w:rFonts w:asciiTheme="minorHAnsi" w:hAnsiTheme="minorHAnsi"/>
        <w:color w:val="2E74B5" w:themeColor="accent1" w:themeShade="BF"/>
        <w:sz w:val="20"/>
      </w:rPr>
    </w:pPr>
    <w:r>
      <w:rPr>
        <w:noProof/>
        <w:lang w:val="en-IE" w:eastAsia="en-IE"/>
      </w:rPr>
      <w:drawing>
        <wp:anchor distT="0" distB="0" distL="114300" distR="114300" simplePos="0" relativeHeight="251668480" behindDoc="0" locked="0" layoutInCell="1" allowOverlap="1" wp14:anchorId="33742BED" wp14:editId="0AC5E56A">
          <wp:simplePos x="0" y="0"/>
          <wp:positionH relativeFrom="margin">
            <wp:posOffset>1805725</wp:posOffset>
          </wp:positionH>
          <wp:positionV relativeFrom="margin">
            <wp:posOffset>-775335</wp:posOffset>
          </wp:positionV>
          <wp:extent cx="1893600" cy="7632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ducational Research Centre -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E45" w:rsidRPr="00746F60">
      <w:rPr>
        <w:rFonts w:asciiTheme="minorHAnsi" w:hAnsiTheme="minorHAnsi"/>
        <w:color w:val="2E74B5" w:themeColor="accent1" w:themeShade="BF"/>
        <w:sz w:val="20"/>
      </w:rPr>
      <w:t>Educational Research Centre</w:t>
    </w:r>
    <w:r w:rsidR="00D44E45" w:rsidRPr="00746F60">
      <w:rPr>
        <w:rFonts w:asciiTheme="minorHAnsi" w:hAnsiTheme="minorHAnsi"/>
        <w:color w:val="2E74B5" w:themeColor="accent1" w:themeShade="BF"/>
        <w:sz w:val="20"/>
      </w:rPr>
      <w:tab/>
    </w:r>
    <w:r w:rsidR="00D44E45">
      <w:rPr>
        <w:rFonts w:asciiTheme="minorHAnsi" w:hAnsiTheme="minorHAnsi"/>
        <w:color w:val="2E74B5" w:themeColor="accent1" w:themeShade="BF"/>
        <w:sz w:val="20"/>
      </w:rPr>
      <w:tab/>
    </w:r>
    <w:proofErr w:type="spellStart"/>
    <w:r w:rsidR="00D44E45" w:rsidRPr="00746F60">
      <w:rPr>
        <w:rFonts w:asciiTheme="minorHAnsi" w:hAnsiTheme="minorHAnsi"/>
        <w:color w:val="2E74B5" w:themeColor="accent1" w:themeShade="BF"/>
        <w:sz w:val="20"/>
      </w:rPr>
      <w:t>Foras</w:t>
    </w:r>
    <w:proofErr w:type="spellEnd"/>
    <w:r w:rsidR="00D44E45" w:rsidRPr="00746F60">
      <w:rPr>
        <w:rFonts w:asciiTheme="minorHAnsi" w:hAnsiTheme="minorHAnsi"/>
        <w:color w:val="2E74B5" w:themeColor="accent1" w:themeShade="BF"/>
        <w:sz w:val="20"/>
      </w:rPr>
      <w:t xml:space="preserve"> </w:t>
    </w:r>
    <w:proofErr w:type="spellStart"/>
    <w:r w:rsidR="00D44E45" w:rsidRPr="00746F60">
      <w:rPr>
        <w:rFonts w:asciiTheme="minorHAnsi" w:hAnsiTheme="minorHAnsi"/>
        <w:color w:val="2E74B5" w:themeColor="accent1" w:themeShade="BF"/>
        <w:sz w:val="20"/>
      </w:rPr>
      <w:t>Taighde</w:t>
    </w:r>
    <w:proofErr w:type="spellEnd"/>
    <w:r w:rsidR="00D44E45" w:rsidRPr="00746F60">
      <w:rPr>
        <w:rFonts w:asciiTheme="minorHAnsi" w:hAnsiTheme="minorHAnsi"/>
        <w:color w:val="2E74B5" w:themeColor="accent1" w:themeShade="BF"/>
        <w:sz w:val="20"/>
      </w:rPr>
      <w:t xml:space="preserve"> </w:t>
    </w:r>
    <w:proofErr w:type="spellStart"/>
    <w:r w:rsidR="00D44E45" w:rsidRPr="00746F60">
      <w:rPr>
        <w:rFonts w:asciiTheme="minorHAnsi" w:hAnsiTheme="minorHAnsi"/>
        <w:color w:val="2E74B5" w:themeColor="accent1" w:themeShade="BF"/>
        <w:sz w:val="20"/>
      </w:rPr>
      <w:t>ar</w:t>
    </w:r>
    <w:proofErr w:type="spellEnd"/>
    <w:r w:rsidR="00D44E45" w:rsidRPr="00746F60">
      <w:rPr>
        <w:rFonts w:asciiTheme="minorHAnsi" w:hAnsiTheme="minorHAnsi"/>
        <w:color w:val="2E74B5" w:themeColor="accent1" w:themeShade="BF"/>
        <w:sz w:val="20"/>
      </w:rPr>
      <w:t xml:space="preserve"> </w:t>
    </w:r>
    <w:proofErr w:type="spellStart"/>
    <w:r w:rsidR="00D44E45" w:rsidRPr="00746F60">
      <w:rPr>
        <w:rFonts w:asciiTheme="minorHAnsi" w:hAnsiTheme="minorHAnsi"/>
        <w:color w:val="2E74B5" w:themeColor="accent1" w:themeShade="BF"/>
        <w:sz w:val="20"/>
      </w:rPr>
      <w:t>Oideachas</w:t>
    </w:r>
    <w:proofErr w:type="spellEnd"/>
  </w:p>
  <w:p w14:paraId="154925E7" w14:textId="77777777" w:rsidR="00D44E45" w:rsidRDefault="00D44E45" w:rsidP="00D44E45">
    <w:pPr>
      <w:pStyle w:val="Header"/>
      <w:rPr>
        <w:rFonts w:asciiTheme="minorHAnsi" w:hAnsiTheme="minorHAnsi"/>
        <w:color w:val="2E74B5" w:themeColor="accent1" w:themeShade="BF"/>
        <w:sz w:val="20"/>
      </w:rPr>
    </w:pPr>
    <w:r>
      <w:rPr>
        <w:rFonts w:asciiTheme="minorHAnsi" w:hAnsiTheme="minorHAnsi"/>
        <w:color w:val="2E74B5" w:themeColor="accent1" w:themeShade="BF"/>
        <w:sz w:val="20"/>
      </w:rPr>
      <w:t>St Patrick’s College Campus</w:t>
    </w:r>
    <w:r>
      <w:rPr>
        <w:rFonts w:asciiTheme="minorHAnsi" w:hAnsiTheme="minorHAnsi"/>
        <w:color w:val="2E74B5" w:themeColor="accent1" w:themeShade="BF"/>
        <w:sz w:val="20"/>
      </w:rPr>
      <w:tab/>
    </w:r>
    <w:r>
      <w:rPr>
        <w:rFonts w:asciiTheme="minorHAnsi" w:hAnsiTheme="minorHAnsi"/>
        <w:color w:val="2E74B5" w:themeColor="accent1" w:themeShade="BF"/>
        <w:sz w:val="20"/>
      </w:rPr>
      <w:tab/>
    </w:r>
    <w:proofErr w:type="spellStart"/>
    <w:r>
      <w:rPr>
        <w:rFonts w:asciiTheme="minorHAnsi" w:hAnsiTheme="minorHAnsi"/>
        <w:color w:val="2E74B5" w:themeColor="accent1" w:themeShade="BF"/>
        <w:sz w:val="20"/>
      </w:rPr>
      <w:t>Campus</w:t>
    </w:r>
    <w:proofErr w:type="spellEnd"/>
    <w:r>
      <w:rPr>
        <w:rFonts w:asciiTheme="minorHAnsi" w:hAnsiTheme="minorHAnsi"/>
        <w:color w:val="2E74B5" w:themeColor="accent1" w:themeShade="BF"/>
        <w:sz w:val="20"/>
      </w:rPr>
      <w:t xml:space="preserve"> </w:t>
    </w:r>
    <w:proofErr w:type="spellStart"/>
    <w:r>
      <w:rPr>
        <w:rFonts w:asciiTheme="minorHAnsi" w:hAnsiTheme="minorHAnsi"/>
        <w:color w:val="2E74B5" w:themeColor="accent1" w:themeShade="BF"/>
        <w:sz w:val="20"/>
      </w:rPr>
      <w:t>Choláiste</w:t>
    </w:r>
    <w:proofErr w:type="spellEnd"/>
    <w:r>
      <w:rPr>
        <w:rFonts w:asciiTheme="minorHAnsi" w:hAnsiTheme="minorHAnsi"/>
        <w:color w:val="2E74B5" w:themeColor="accent1" w:themeShade="BF"/>
        <w:sz w:val="20"/>
      </w:rPr>
      <w:t xml:space="preserve"> </w:t>
    </w:r>
    <w:proofErr w:type="spellStart"/>
    <w:r>
      <w:rPr>
        <w:rFonts w:asciiTheme="minorHAnsi" w:hAnsiTheme="minorHAnsi"/>
        <w:color w:val="2E74B5" w:themeColor="accent1" w:themeShade="BF"/>
        <w:sz w:val="20"/>
      </w:rPr>
      <w:t>Phádraig</w:t>
    </w:r>
    <w:proofErr w:type="spellEnd"/>
  </w:p>
  <w:p w14:paraId="323FC70A" w14:textId="77777777" w:rsidR="00D44E45" w:rsidRDefault="00D44E45" w:rsidP="00D44E45">
    <w:pPr>
      <w:pStyle w:val="Header"/>
      <w:rPr>
        <w:rFonts w:asciiTheme="minorHAnsi" w:hAnsiTheme="minorHAnsi"/>
        <w:color w:val="2E74B5" w:themeColor="accent1" w:themeShade="BF"/>
        <w:sz w:val="20"/>
      </w:rPr>
    </w:pPr>
    <w:r>
      <w:rPr>
        <w:rFonts w:asciiTheme="minorHAnsi" w:hAnsiTheme="minorHAnsi"/>
        <w:color w:val="2E74B5" w:themeColor="accent1" w:themeShade="BF"/>
        <w:sz w:val="20"/>
      </w:rPr>
      <w:t>Drumcondra</w:t>
    </w:r>
    <w:r>
      <w:rPr>
        <w:rFonts w:asciiTheme="minorHAnsi" w:hAnsiTheme="minorHAnsi"/>
        <w:color w:val="2E74B5" w:themeColor="accent1" w:themeShade="BF"/>
        <w:sz w:val="20"/>
      </w:rPr>
      <w:tab/>
    </w:r>
    <w:r>
      <w:rPr>
        <w:rFonts w:asciiTheme="minorHAnsi" w:hAnsiTheme="minorHAnsi"/>
        <w:color w:val="2E74B5" w:themeColor="accent1" w:themeShade="BF"/>
        <w:sz w:val="20"/>
      </w:rPr>
      <w:tab/>
    </w:r>
    <w:proofErr w:type="spellStart"/>
    <w:r>
      <w:rPr>
        <w:rFonts w:asciiTheme="minorHAnsi" w:hAnsiTheme="minorHAnsi"/>
        <w:color w:val="2E74B5" w:themeColor="accent1" w:themeShade="BF"/>
        <w:sz w:val="20"/>
      </w:rPr>
      <w:t>Droim</w:t>
    </w:r>
    <w:proofErr w:type="spellEnd"/>
    <w:r>
      <w:rPr>
        <w:rFonts w:asciiTheme="minorHAnsi" w:hAnsiTheme="minorHAnsi"/>
        <w:color w:val="2E74B5" w:themeColor="accent1" w:themeShade="BF"/>
        <w:sz w:val="20"/>
      </w:rPr>
      <w:t xml:space="preserve"> </w:t>
    </w:r>
    <w:proofErr w:type="spellStart"/>
    <w:r>
      <w:rPr>
        <w:rFonts w:asciiTheme="minorHAnsi" w:hAnsiTheme="minorHAnsi"/>
        <w:color w:val="2E74B5" w:themeColor="accent1" w:themeShade="BF"/>
        <w:sz w:val="20"/>
      </w:rPr>
      <w:t>Conrach</w:t>
    </w:r>
    <w:proofErr w:type="spellEnd"/>
  </w:p>
  <w:p w14:paraId="53C3A658" w14:textId="77777777" w:rsidR="00D44E45" w:rsidRDefault="00D44E45" w:rsidP="00D44E45">
    <w:pPr>
      <w:pStyle w:val="Header"/>
      <w:rPr>
        <w:rFonts w:asciiTheme="minorHAnsi" w:hAnsiTheme="minorHAnsi"/>
        <w:color w:val="2E74B5" w:themeColor="accent1" w:themeShade="BF"/>
        <w:sz w:val="20"/>
      </w:rPr>
    </w:pPr>
    <w:r>
      <w:rPr>
        <w:rFonts w:asciiTheme="minorHAnsi" w:hAnsiTheme="minorHAnsi"/>
        <w:color w:val="2E74B5" w:themeColor="accent1" w:themeShade="BF"/>
        <w:sz w:val="20"/>
      </w:rPr>
      <w:t>Dublin 9</w:t>
    </w:r>
    <w:r>
      <w:rPr>
        <w:rFonts w:asciiTheme="minorHAnsi" w:hAnsiTheme="minorHAnsi"/>
        <w:color w:val="2E74B5" w:themeColor="accent1" w:themeShade="BF"/>
        <w:sz w:val="20"/>
      </w:rPr>
      <w:tab/>
    </w:r>
    <w:r>
      <w:rPr>
        <w:rFonts w:asciiTheme="minorHAnsi" w:hAnsiTheme="minorHAnsi"/>
        <w:color w:val="2E74B5" w:themeColor="accent1" w:themeShade="BF"/>
        <w:sz w:val="20"/>
      </w:rPr>
      <w:tab/>
    </w:r>
    <w:proofErr w:type="spellStart"/>
    <w:r>
      <w:rPr>
        <w:rFonts w:asciiTheme="minorHAnsi" w:hAnsiTheme="minorHAnsi"/>
        <w:color w:val="2E74B5" w:themeColor="accent1" w:themeShade="BF"/>
        <w:sz w:val="20"/>
      </w:rPr>
      <w:t>Baile</w:t>
    </w:r>
    <w:proofErr w:type="spellEnd"/>
    <w:r>
      <w:rPr>
        <w:rFonts w:asciiTheme="minorHAnsi" w:hAnsiTheme="minorHAnsi"/>
        <w:color w:val="2E74B5" w:themeColor="accent1" w:themeShade="BF"/>
        <w:sz w:val="20"/>
      </w:rPr>
      <w:t xml:space="preserve"> </w:t>
    </w:r>
    <w:proofErr w:type="spellStart"/>
    <w:r>
      <w:rPr>
        <w:rFonts w:asciiTheme="minorHAnsi" w:hAnsiTheme="minorHAnsi"/>
        <w:color w:val="2E74B5" w:themeColor="accent1" w:themeShade="BF"/>
        <w:sz w:val="20"/>
      </w:rPr>
      <w:t>Átha</w:t>
    </w:r>
    <w:proofErr w:type="spellEnd"/>
    <w:r>
      <w:rPr>
        <w:rFonts w:asciiTheme="minorHAnsi" w:hAnsiTheme="minorHAnsi"/>
        <w:color w:val="2E74B5" w:themeColor="accent1" w:themeShade="BF"/>
        <w:sz w:val="20"/>
      </w:rPr>
      <w:t xml:space="preserve"> </w:t>
    </w:r>
    <w:proofErr w:type="spellStart"/>
    <w:r>
      <w:rPr>
        <w:rFonts w:asciiTheme="minorHAnsi" w:hAnsiTheme="minorHAnsi"/>
        <w:color w:val="2E74B5" w:themeColor="accent1" w:themeShade="BF"/>
        <w:sz w:val="20"/>
      </w:rPr>
      <w:t>Cliath</w:t>
    </w:r>
    <w:proofErr w:type="spellEnd"/>
    <w:r>
      <w:rPr>
        <w:rFonts w:asciiTheme="minorHAnsi" w:hAnsiTheme="minorHAnsi"/>
        <w:color w:val="2E74B5" w:themeColor="accent1" w:themeShade="BF"/>
        <w:sz w:val="20"/>
      </w:rPr>
      <w:t xml:space="preserve"> 9</w:t>
    </w:r>
  </w:p>
  <w:p w14:paraId="13D16466" w14:textId="77777777" w:rsidR="00746F60" w:rsidRDefault="00773867" w:rsidP="00D44E45">
    <w:pPr>
      <w:pStyle w:val="Header"/>
    </w:pPr>
    <w:r w:rsidRPr="00773867">
      <w:rPr>
        <w:rFonts w:asciiTheme="minorHAnsi" w:hAnsiTheme="minorHAnsi" w:cstheme="minorHAnsi"/>
        <w:color w:val="2E74B5" w:themeColor="accent1" w:themeShade="BF"/>
        <w:sz w:val="20"/>
        <w:szCs w:val="24"/>
      </w:rPr>
      <w:t>D09 AN2F</w:t>
    </w:r>
    <w:r w:rsidR="00D44E45">
      <w:rPr>
        <w:rFonts w:asciiTheme="minorHAnsi" w:hAnsiTheme="minorHAnsi"/>
        <w:color w:val="2E74B5" w:themeColor="accent1" w:themeShade="BF"/>
        <w:sz w:val="20"/>
      </w:rPr>
      <w:tab/>
    </w:r>
    <w:r w:rsidR="00D44E45">
      <w:rPr>
        <w:rFonts w:asciiTheme="minorHAnsi" w:hAnsiTheme="minorHAnsi"/>
        <w:color w:val="2E74B5" w:themeColor="accent1" w:themeShade="BF"/>
        <w:sz w:val="20"/>
      </w:rPr>
      <w:tab/>
    </w:r>
    <w:r w:rsidRPr="00773867">
      <w:rPr>
        <w:rFonts w:asciiTheme="minorHAnsi" w:hAnsiTheme="minorHAnsi" w:cstheme="minorHAnsi"/>
        <w:color w:val="2E74B5" w:themeColor="accent1" w:themeShade="BF"/>
        <w:sz w:val="20"/>
      </w:rPr>
      <w:t>D09 AN2F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475B"/>
    <w:multiLevelType w:val="hybridMultilevel"/>
    <w:tmpl w:val="3DD4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54282"/>
    <w:multiLevelType w:val="hybridMultilevel"/>
    <w:tmpl w:val="825208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D5B00"/>
    <w:multiLevelType w:val="hybridMultilevel"/>
    <w:tmpl w:val="959860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D696B"/>
    <w:multiLevelType w:val="hybridMultilevel"/>
    <w:tmpl w:val="F1F4D544"/>
    <w:lvl w:ilvl="0" w:tplc="1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462B320C"/>
    <w:multiLevelType w:val="hybridMultilevel"/>
    <w:tmpl w:val="DBA4C7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20338"/>
    <w:multiLevelType w:val="hybridMultilevel"/>
    <w:tmpl w:val="69C2B7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A5F61"/>
    <w:multiLevelType w:val="hybridMultilevel"/>
    <w:tmpl w:val="90348B92"/>
    <w:lvl w:ilvl="0" w:tplc="1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7121495F"/>
    <w:multiLevelType w:val="hybridMultilevel"/>
    <w:tmpl w:val="31562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E6"/>
    <w:rsid w:val="00040CB0"/>
    <w:rsid w:val="00041003"/>
    <w:rsid w:val="0005453D"/>
    <w:rsid w:val="00057895"/>
    <w:rsid w:val="000712D6"/>
    <w:rsid w:val="000B1DA6"/>
    <w:rsid w:val="000B537F"/>
    <w:rsid w:val="000D0BED"/>
    <w:rsid w:val="000E1062"/>
    <w:rsid w:val="000E62E5"/>
    <w:rsid w:val="001201FF"/>
    <w:rsid w:val="00151309"/>
    <w:rsid w:val="00156835"/>
    <w:rsid w:val="001575C0"/>
    <w:rsid w:val="001577A1"/>
    <w:rsid w:val="00160469"/>
    <w:rsid w:val="00167137"/>
    <w:rsid w:val="00181D4B"/>
    <w:rsid w:val="00191850"/>
    <w:rsid w:val="00196F8C"/>
    <w:rsid w:val="001B10E6"/>
    <w:rsid w:val="0021275A"/>
    <w:rsid w:val="00227CF9"/>
    <w:rsid w:val="00254F9F"/>
    <w:rsid w:val="002571C9"/>
    <w:rsid w:val="00275042"/>
    <w:rsid w:val="002A424D"/>
    <w:rsid w:val="002A4E1A"/>
    <w:rsid w:val="002A763C"/>
    <w:rsid w:val="002B2841"/>
    <w:rsid w:val="002B4A96"/>
    <w:rsid w:val="002C6225"/>
    <w:rsid w:val="002D2E69"/>
    <w:rsid w:val="003475C4"/>
    <w:rsid w:val="00352B7E"/>
    <w:rsid w:val="00372626"/>
    <w:rsid w:val="00372E84"/>
    <w:rsid w:val="0037465D"/>
    <w:rsid w:val="00377F83"/>
    <w:rsid w:val="003863C8"/>
    <w:rsid w:val="00386BF3"/>
    <w:rsid w:val="003E1D92"/>
    <w:rsid w:val="003F2B47"/>
    <w:rsid w:val="00401072"/>
    <w:rsid w:val="00421BEE"/>
    <w:rsid w:val="004251BE"/>
    <w:rsid w:val="00426E64"/>
    <w:rsid w:val="00443A30"/>
    <w:rsid w:val="00453B9E"/>
    <w:rsid w:val="00457D5E"/>
    <w:rsid w:val="0046117C"/>
    <w:rsid w:val="004804B9"/>
    <w:rsid w:val="004F3824"/>
    <w:rsid w:val="00503ED0"/>
    <w:rsid w:val="005439E7"/>
    <w:rsid w:val="005D7B43"/>
    <w:rsid w:val="005E1930"/>
    <w:rsid w:val="005E5E20"/>
    <w:rsid w:val="005F3C84"/>
    <w:rsid w:val="005F7750"/>
    <w:rsid w:val="0060667A"/>
    <w:rsid w:val="00615CB1"/>
    <w:rsid w:val="0061736D"/>
    <w:rsid w:val="00617472"/>
    <w:rsid w:val="00632174"/>
    <w:rsid w:val="00690222"/>
    <w:rsid w:val="006B0BAF"/>
    <w:rsid w:val="00704F77"/>
    <w:rsid w:val="007207DF"/>
    <w:rsid w:val="007406A2"/>
    <w:rsid w:val="00746F60"/>
    <w:rsid w:val="00747B79"/>
    <w:rsid w:val="00773867"/>
    <w:rsid w:val="00791816"/>
    <w:rsid w:val="007F207E"/>
    <w:rsid w:val="007F37B3"/>
    <w:rsid w:val="00821ABC"/>
    <w:rsid w:val="00837B15"/>
    <w:rsid w:val="00846698"/>
    <w:rsid w:val="008A3ED8"/>
    <w:rsid w:val="008C5924"/>
    <w:rsid w:val="008D19D2"/>
    <w:rsid w:val="00906FAB"/>
    <w:rsid w:val="00916A84"/>
    <w:rsid w:val="0093678D"/>
    <w:rsid w:val="0097466C"/>
    <w:rsid w:val="009D6D98"/>
    <w:rsid w:val="00A026B5"/>
    <w:rsid w:val="00A20C5E"/>
    <w:rsid w:val="00A27EFC"/>
    <w:rsid w:val="00A573DA"/>
    <w:rsid w:val="00A726BD"/>
    <w:rsid w:val="00AC5797"/>
    <w:rsid w:val="00AE579A"/>
    <w:rsid w:val="00AE6179"/>
    <w:rsid w:val="00B00ECF"/>
    <w:rsid w:val="00B45C4C"/>
    <w:rsid w:val="00BB7BCF"/>
    <w:rsid w:val="00BD2DCF"/>
    <w:rsid w:val="00BF053C"/>
    <w:rsid w:val="00BF512F"/>
    <w:rsid w:val="00C05C47"/>
    <w:rsid w:val="00C5159F"/>
    <w:rsid w:val="00C52F5E"/>
    <w:rsid w:val="00C72DDF"/>
    <w:rsid w:val="00C844D7"/>
    <w:rsid w:val="00C854EC"/>
    <w:rsid w:val="00C86DFC"/>
    <w:rsid w:val="00C90574"/>
    <w:rsid w:val="00CB0D23"/>
    <w:rsid w:val="00CB41AF"/>
    <w:rsid w:val="00CC4520"/>
    <w:rsid w:val="00CF0296"/>
    <w:rsid w:val="00CF6597"/>
    <w:rsid w:val="00D03E8C"/>
    <w:rsid w:val="00D045A6"/>
    <w:rsid w:val="00D23F7F"/>
    <w:rsid w:val="00D25401"/>
    <w:rsid w:val="00D44E45"/>
    <w:rsid w:val="00D66534"/>
    <w:rsid w:val="00D80AF6"/>
    <w:rsid w:val="00D929E1"/>
    <w:rsid w:val="00DD08C4"/>
    <w:rsid w:val="00DD47F4"/>
    <w:rsid w:val="00E136C7"/>
    <w:rsid w:val="00E46CC7"/>
    <w:rsid w:val="00E50F41"/>
    <w:rsid w:val="00E7185D"/>
    <w:rsid w:val="00E8410B"/>
    <w:rsid w:val="00E91397"/>
    <w:rsid w:val="00E914E6"/>
    <w:rsid w:val="00EB6996"/>
    <w:rsid w:val="00F066A4"/>
    <w:rsid w:val="00F12989"/>
    <w:rsid w:val="00F45323"/>
    <w:rsid w:val="00F533A6"/>
    <w:rsid w:val="00F93D81"/>
    <w:rsid w:val="00FC150B"/>
    <w:rsid w:val="00FD49FE"/>
    <w:rsid w:val="00F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5EF727B"/>
  <w15:chartTrackingRefBased/>
  <w15:docId w15:val="{91711EE4-E7CC-446B-8AEB-5280123C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0E6"/>
    <w:rPr>
      <w:sz w:val="24"/>
      <w:lang w:val="en-US" w:eastAsia="en-US"/>
    </w:r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240"/>
      <w:ind w:left="720"/>
      <w:outlineLvl w:val="1"/>
    </w:pPr>
    <w:rPr>
      <w:caps w:val="0"/>
    </w:rPr>
  </w:style>
  <w:style w:type="paragraph" w:styleId="Heading3">
    <w:name w:val="heading 3"/>
    <w:basedOn w:val="HeadingBase"/>
    <w:next w:val="BodyText"/>
    <w:qFormat/>
    <w:pPr>
      <w:spacing w:before="240"/>
      <w:ind w:left="720"/>
      <w:outlineLvl w:val="2"/>
    </w:pPr>
    <w:rPr>
      <w:b w:val="0"/>
      <w:caps w:val="0"/>
      <w:u w:val="single"/>
    </w:rPr>
  </w:style>
  <w:style w:type="paragraph" w:styleId="Heading4">
    <w:name w:val="heading 4"/>
    <w:basedOn w:val="HeadingBase"/>
    <w:next w:val="BodyText"/>
    <w:qFormat/>
    <w:pPr>
      <w:spacing w:before="240"/>
      <w:ind w:left="720"/>
      <w:outlineLvl w:val="3"/>
    </w:pPr>
    <w:rPr>
      <w:b w:val="0"/>
      <w:caps w:val="0"/>
    </w:rPr>
  </w:style>
  <w:style w:type="paragraph" w:styleId="Heading5">
    <w:name w:val="heading 5"/>
    <w:basedOn w:val="HeadingBase"/>
    <w:next w:val="BodyText"/>
    <w:qFormat/>
    <w:pPr>
      <w:spacing w:before="240"/>
      <w:ind w:left="720"/>
      <w:outlineLvl w:val="4"/>
    </w:pPr>
    <w:rPr>
      <w:b w:val="0"/>
      <w:i/>
      <w:caps w:val="0"/>
    </w:rPr>
  </w:style>
  <w:style w:type="paragraph" w:styleId="Heading6">
    <w:name w:val="heading 6"/>
    <w:basedOn w:val="HeadingBase"/>
    <w:next w:val="BodyText"/>
    <w:qFormat/>
    <w:pPr>
      <w:spacing w:before="240"/>
      <w:ind w:left="720"/>
      <w:outlineLvl w:val="5"/>
    </w:pPr>
    <w:rPr>
      <w:b w:val="0"/>
      <w:i/>
      <w:caps w:val="0"/>
    </w:rPr>
  </w:style>
  <w:style w:type="paragraph" w:styleId="Heading7">
    <w:name w:val="heading 7"/>
    <w:basedOn w:val="HeadingBase"/>
    <w:next w:val="BodyText"/>
    <w:qFormat/>
    <w:pPr>
      <w:spacing w:before="240"/>
      <w:ind w:left="720"/>
      <w:outlineLvl w:val="6"/>
    </w:pPr>
    <w:rPr>
      <w:b w:val="0"/>
      <w:i/>
      <w:caps w:val="0"/>
    </w:rPr>
  </w:style>
  <w:style w:type="paragraph" w:styleId="Heading8">
    <w:name w:val="heading 8"/>
    <w:basedOn w:val="HeadingBase"/>
    <w:next w:val="BodyText"/>
    <w:qFormat/>
    <w:pPr>
      <w:spacing w:before="240"/>
      <w:ind w:left="720"/>
      <w:outlineLvl w:val="7"/>
    </w:pPr>
    <w:rPr>
      <w:b w:val="0"/>
      <w:i/>
      <w:caps w:val="0"/>
    </w:rPr>
  </w:style>
  <w:style w:type="paragraph" w:styleId="Heading9">
    <w:name w:val="heading 9"/>
    <w:basedOn w:val="HeadingBase"/>
    <w:next w:val="BodyText"/>
    <w:qFormat/>
    <w:pPr>
      <w:spacing w:before="240"/>
      <w:ind w:left="720"/>
      <w:outlineLvl w:val="8"/>
    </w:pPr>
    <w:rPr>
      <w:b w:val="0"/>
      <w:i/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FootnoteBase"/>
    <w:link w:val="CommentTextChar"/>
    <w:semiHidden/>
  </w:style>
  <w:style w:type="paragraph" w:customStyle="1" w:styleId="FootnoteBase">
    <w:name w:val="Footnote Base"/>
    <w:basedOn w:val="Normal"/>
    <w:link w:val="FootnoteBaseChar"/>
    <w:pPr>
      <w:keepLines/>
      <w:spacing w:line="240" w:lineRule="exact"/>
      <w:ind w:firstLine="720"/>
    </w:pPr>
  </w:style>
  <w:style w:type="paragraph" w:styleId="MessageHeader">
    <w:name w:val="Message Header"/>
    <w:basedOn w:val="BodyText"/>
    <w:pPr>
      <w:keepLines/>
      <w:ind w:left="1980" w:right="2880" w:hanging="1260"/>
    </w:p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next w:val="Closing"/>
    <w:pPr>
      <w:keepNext/>
    </w:pPr>
  </w:style>
  <w:style w:type="paragraph" w:styleId="Closing">
    <w:name w:val="Closing"/>
    <w:basedOn w:val="BodyText"/>
    <w:next w:val="SignatureCompanyName"/>
    <w:pPr>
      <w:keepNext/>
      <w:ind w:left="4680" w:firstLine="0"/>
    </w:pPr>
  </w:style>
  <w:style w:type="paragraph" w:customStyle="1" w:styleId="CompanyName">
    <w:name w:val="Company Name"/>
    <w:basedOn w:val="BodyText"/>
    <w:next w:val="ReturnAddress"/>
    <w:pPr>
      <w:keepNext/>
      <w:spacing w:after="0"/>
      <w:ind w:left="5400" w:hanging="720"/>
    </w:pPr>
    <w:rPr>
      <w:caps/>
    </w:rPr>
  </w:style>
  <w:style w:type="paragraph" w:customStyle="1" w:styleId="SignatureName">
    <w:name w:val="Signature Name"/>
    <w:basedOn w:val="Signature"/>
    <w:next w:val="SignatureJobTitle"/>
    <w:pPr>
      <w:keepNext/>
      <w:spacing w:before="960" w:after="0"/>
    </w:pPr>
  </w:style>
  <w:style w:type="paragraph" w:customStyle="1" w:styleId="SignatureJobTitle">
    <w:name w:val="Signature Job Title"/>
    <w:basedOn w:val="Signature"/>
    <w:next w:val="ReferenceInitials"/>
    <w:pPr>
      <w:keepNext/>
      <w:spacing w:after="0"/>
      <w:ind w:left="5400" w:hanging="720"/>
    </w:pPr>
  </w:style>
  <w:style w:type="paragraph" w:customStyle="1" w:styleId="ReferenceInitials">
    <w:name w:val="Reference Initials"/>
    <w:basedOn w:val="BodyText"/>
    <w:next w:val="Enclosure"/>
    <w:pPr>
      <w:keepNext/>
      <w:spacing w:before="240" w:after="0"/>
      <w:ind w:firstLine="0"/>
    </w:pPr>
  </w:style>
  <w:style w:type="paragraph" w:customStyle="1" w:styleId="Enclosure">
    <w:name w:val="Enclosure"/>
    <w:basedOn w:val="BodyText"/>
    <w:next w:val="CC"/>
    <w:pPr>
      <w:keepNext/>
      <w:spacing w:after="0"/>
      <w:ind w:firstLine="0"/>
    </w:pPr>
  </w:style>
  <w:style w:type="paragraph" w:customStyle="1" w:styleId="CC">
    <w:name w:val="CC"/>
    <w:basedOn w:val="BodyText"/>
    <w:pPr>
      <w:spacing w:before="240" w:after="0"/>
      <w:ind w:left="547" w:hanging="547"/>
    </w:pPr>
  </w:style>
  <w:style w:type="paragraph" w:styleId="Caption">
    <w:name w:val="caption"/>
    <w:basedOn w:val="Picture"/>
    <w:next w:val="BodyText"/>
    <w:qFormat/>
    <w:rPr>
      <w:i/>
    </w:rPr>
  </w:style>
  <w:style w:type="paragraph" w:customStyle="1" w:styleId="Picture">
    <w:name w:val="Picture"/>
    <w:basedOn w:val="BodyText"/>
    <w:next w:val="Caption"/>
    <w:pPr>
      <w:keepNext/>
      <w:ind w:left="4680" w:firstLine="0"/>
    </w:pPr>
  </w:style>
  <w:style w:type="paragraph" w:styleId="Date">
    <w:name w:val="Date"/>
    <w:basedOn w:val="BodyText"/>
    <w:next w:val="InsideAddress"/>
    <w:pPr>
      <w:spacing w:after="720"/>
      <w:ind w:left="4680" w:firstLine="0"/>
    </w:pPr>
  </w:style>
  <w:style w:type="paragraph" w:customStyle="1" w:styleId="InsideAddress">
    <w:name w:val="Inside Address"/>
    <w:basedOn w:val="Address"/>
    <w:next w:val="AttentionLine"/>
  </w:style>
  <w:style w:type="paragraph" w:customStyle="1" w:styleId="AttentionLine">
    <w:name w:val="Attention Line"/>
    <w:basedOn w:val="BodyText"/>
    <w:next w:val="Salutation"/>
    <w:pPr>
      <w:spacing w:before="240" w:after="0"/>
      <w:ind w:firstLine="0"/>
      <w:jc w:val="center"/>
    </w:pPr>
  </w:style>
  <w:style w:type="paragraph" w:styleId="Salutation">
    <w:name w:val="Salutation"/>
    <w:basedOn w:val="BodyText"/>
    <w:next w:val="SubjectLine"/>
    <w:pPr>
      <w:spacing w:before="240"/>
      <w:ind w:firstLine="0"/>
    </w:pPr>
  </w:style>
  <w:style w:type="paragraph" w:customStyle="1" w:styleId="SubjectLine">
    <w:name w:val="Subject Line"/>
    <w:basedOn w:val="BodyText"/>
    <w:next w:val="BodyText"/>
    <w:pPr>
      <w:keepNext/>
      <w:keepLines/>
      <w:ind w:firstLine="0"/>
      <w:jc w:val="center"/>
    </w:pPr>
    <w:rPr>
      <w:u w:val="single"/>
    </w:rPr>
  </w:style>
  <w:style w:type="character" w:styleId="EndnoteReference">
    <w:name w:val="endnote reference"/>
    <w:semiHidden/>
    <w:rPr>
      <w:b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Address"/>
    <w:pPr>
      <w:ind w:left="3240" w:right="0"/>
    </w:pPr>
  </w:style>
  <w:style w:type="paragraph" w:styleId="EnvelopeReturn">
    <w:name w:val="envelope return"/>
    <w:basedOn w:val="Address"/>
    <w:pPr>
      <w:ind w:right="5040"/>
    </w:pPr>
  </w:style>
  <w:style w:type="paragraph" w:styleId="Footer">
    <w:name w:val="footer"/>
    <w:basedOn w:val="HeaderBase"/>
    <w:link w:val="FooterChar"/>
    <w:uiPriority w:val="99"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b/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sz w:val="20"/>
    </w:rPr>
  </w:style>
  <w:style w:type="paragraph" w:styleId="List">
    <w:name w:val="List"/>
    <w:basedOn w:val="BodyText"/>
    <w:pPr>
      <w:tabs>
        <w:tab w:val="left" w:pos="720"/>
      </w:tabs>
      <w:spacing w:after="120"/>
      <w:ind w:left="720" w:firstLine="0"/>
    </w:pPr>
  </w:style>
  <w:style w:type="paragraph" w:styleId="ListBullet">
    <w:name w:val="List Bullet"/>
    <w:basedOn w:val="List"/>
    <w:pPr>
      <w:tabs>
        <w:tab w:val="clear" w:pos="720"/>
      </w:tabs>
      <w:spacing w:after="240"/>
    </w:pPr>
  </w:style>
  <w:style w:type="paragraph" w:styleId="MacroText">
    <w:name w:val="macro"/>
    <w:basedOn w:val="BodyText"/>
    <w:semiHidden/>
    <w:pPr>
      <w:spacing w:after="120"/>
      <w:ind w:firstLine="0"/>
    </w:pPr>
    <w:rPr>
      <w:sz w:val="20"/>
    </w:rPr>
  </w:style>
  <w:style w:type="character" w:styleId="PageNumber">
    <w:name w:val="page number"/>
    <w:rPr>
      <w:b/>
    </w:rPr>
  </w:style>
  <w:style w:type="paragraph" w:customStyle="1" w:styleId="ReturnAddress">
    <w:name w:val="Return Address"/>
    <w:basedOn w:val="Address"/>
    <w:next w:val="Date"/>
    <w:pPr>
      <w:ind w:left="4680" w:right="0"/>
    </w:pPr>
  </w:style>
  <w:style w:type="character" w:customStyle="1" w:styleId="Superscript">
    <w:name w:val="Superscript"/>
    <w:rPr>
      <w:b/>
      <w:vertAlign w:val="superscript"/>
    </w:rPr>
  </w:style>
  <w:style w:type="paragraph" w:customStyle="1" w:styleId="ListBulletFirst">
    <w:name w:val="List Bullet First"/>
    <w:basedOn w:val="ListBullet"/>
    <w:next w:val="ListBullet"/>
    <w:pPr>
      <w:spacing w:before="120"/>
    </w:pPr>
  </w:style>
  <w:style w:type="paragraph" w:customStyle="1" w:styleId="ListBulletLast">
    <w:name w:val="List Bullet Last"/>
    <w:basedOn w:val="ListBullet"/>
    <w:next w:val="BodyText"/>
    <w:pPr>
      <w:spacing w:after="360"/>
    </w:pPr>
  </w:style>
  <w:style w:type="paragraph" w:customStyle="1" w:styleId="ListNumberFirst">
    <w:name w:val="List Number First"/>
    <w:basedOn w:val="ListNumber"/>
    <w:next w:val="ListNumber"/>
    <w:pPr>
      <w:spacing w:before="120"/>
    </w:pPr>
  </w:style>
  <w:style w:type="paragraph" w:styleId="ListNumber">
    <w:name w:val="List Number"/>
    <w:basedOn w:val="List"/>
    <w:pPr>
      <w:tabs>
        <w:tab w:val="clear" w:pos="720"/>
      </w:tabs>
      <w:spacing w:after="240"/>
    </w:pPr>
  </w:style>
  <w:style w:type="paragraph" w:customStyle="1" w:styleId="ListNumberLast">
    <w:name w:val="List Number Last"/>
    <w:basedOn w:val="ListNumber"/>
    <w:next w:val="BodyText"/>
    <w:pPr>
      <w:spacing w:after="360"/>
    </w:p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360"/>
    </w:pPr>
  </w:style>
  <w:style w:type="paragraph" w:customStyle="1" w:styleId="FooterFirst">
    <w:name w:val="Footer First"/>
    <w:basedOn w:val="Footer"/>
    <w:pPr>
      <w:jc w:val="center"/>
    </w:pPr>
  </w:style>
  <w:style w:type="paragraph" w:customStyle="1" w:styleId="FooterEven">
    <w:name w:val="Footer Even"/>
    <w:basedOn w:val="Footer"/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pPr>
      <w:jc w:val="center"/>
    </w:pPr>
  </w:style>
  <w:style w:type="paragraph" w:styleId="DocumentMap">
    <w:name w:val="Document Map"/>
    <w:basedOn w:val="Normal"/>
    <w:semiHidden/>
    <w:rsid w:val="00C844D7"/>
    <w:pPr>
      <w:shd w:val="clear" w:color="auto" w:fill="000080"/>
    </w:pPr>
    <w:rPr>
      <w:rFonts w:ascii="Tahoma" w:hAnsi="Tahoma" w:cs="Tahoma"/>
      <w:sz w:val="20"/>
    </w:r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ListFirst">
    <w:name w:val="List First"/>
    <w:basedOn w:val="List"/>
    <w:next w:val="List"/>
    <w:pPr>
      <w:spacing w:before="120"/>
    </w:pPr>
  </w:style>
  <w:style w:type="paragraph" w:customStyle="1" w:styleId="ListLast">
    <w:name w:val="List Last"/>
    <w:basedOn w:val="List"/>
    <w:next w:val="BodyText"/>
    <w:pPr>
      <w:spacing w:after="360"/>
    </w:pPr>
  </w:style>
  <w:style w:type="paragraph" w:styleId="BodyTextIndent">
    <w:name w:val="Body Text Indent"/>
    <w:basedOn w:val="BodyText"/>
    <w:pPr>
      <w:ind w:left="720"/>
    </w:pPr>
  </w:style>
  <w:style w:type="paragraph" w:styleId="Signature">
    <w:name w:val="Signature"/>
    <w:basedOn w:val="BodyText"/>
    <w:pPr>
      <w:ind w:left="4680" w:firstLine="0"/>
    </w:pPr>
  </w:style>
  <w:style w:type="paragraph" w:customStyle="1" w:styleId="SignatureCompanyName">
    <w:name w:val="Signature Company Name"/>
    <w:basedOn w:val="Signature"/>
    <w:next w:val="SignatureName"/>
    <w:pPr>
      <w:spacing w:after="0"/>
    </w:pPr>
    <w:rPr>
      <w:caps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Continue">
    <w:name w:val="List Continue"/>
    <w:basedOn w:val="List"/>
    <w:pPr>
      <w:tabs>
        <w:tab w:val="clear" w:pos="720"/>
      </w:tabs>
      <w:spacing w:after="240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640" w:after="120"/>
    </w:pPr>
    <w:rPr>
      <w:b/>
      <w:caps/>
    </w:rPr>
  </w:style>
  <w:style w:type="paragraph" w:styleId="BodyText">
    <w:name w:val="Body Text"/>
    <w:basedOn w:val="Normal"/>
    <w:pPr>
      <w:spacing w:after="240"/>
      <w:ind w:firstLine="720"/>
    </w:pPr>
  </w:style>
  <w:style w:type="character" w:styleId="Emphasis">
    <w:name w:val="Emphasis"/>
    <w:qFormat/>
    <w:rPr>
      <w:i/>
    </w:rPr>
  </w:style>
  <w:style w:type="paragraph" w:customStyle="1" w:styleId="Address">
    <w:name w:val="Address"/>
    <w:basedOn w:val="BodyText"/>
    <w:pPr>
      <w:keepLines/>
      <w:spacing w:after="0"/>
      <w:ind w:right="2880" w:firstLine="0"/>
    </w:p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HeaderEven">
    <w:name w:val="Header Even"/>
    <w:basedOn w:val="Header"/>
  </w:style>
  <w:style w:type="paragraph" w:styleId="BalloonText">
    <w:name w:val="Balloon Text"/>
    <w:basedOn w:val="Normal"/>
    <w:link w:val="BalloonTextChar"/>
    <w:rsid w:val="00846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6698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1850"/>
    <w:rPr>
      <w:sz w:val="24"/>
      <w:lang w:eastAsia="en-US"/>
    </w:rPr>
  </w:style>
  <w:style w:type="character" w:styleId="Hyperlink">
    <w:name w:val="Hyperlink"/>
    <w:basedOn w:val="DefaultParagraphFont"/>
    <w:unhideWhenUsed/>
    <w:rsid w:val="001918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10E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C86DFC"/>
    <w:pPr>
      <w:keepLines w:val="0"/>
      <w:spacing w:line="240" w:lineRule="auto"/>
      <w:ind w:firstLine="0"/>
    </w:pPr>
    <w:rPr>
      <w:b/>
      <w:bCs/>
      <w:sz w:val="20"/>
    </w:rPr>
  </w:style>
  <w:style w:type="character" w:customStyle="1" w:styleId="FootnoteBaseChar">
    <w:name w:val="Footnote Base Char"/>
    <w:basedOn w:val="DefaultParagraphFont"/>
    <w:link w:val="FootnoteBase"/>
    <w:rsid w:val="00C86DFC"/>
    <w:rPr>
      <w:sz w:val="24"/>
      <w:lang w:val="en-US" w:eastAsia="en-US"/>
    </w:rPr>
  </w:style>
  <w:style w:type="character" w:customStyle="1" w:styleId="CommentTextChar">
    <w:name w:val="Comment Text Char"/>
    <w:basedOn w:val="FootnoteBaseChar"/>
    <w:link w:val="CommentText"/>
    <w:semiHidden/>
    <w:rsid w:val="00C86DFC"/>
    <w:rPr>
      <w:sz w:val="24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C86DFC"/>
    <w:rPr>
      <w:b/>
      <w:bCs/>
      <w:sz w:val="24"/>
      <w:lang w:val="en-US" w:eastAsia="en-US"/>
    </w:rPr>
  </w:style>
  <w:style w:type="paragraph" w:styleId="Revision">
    <w:name w:val="Revision"/>
    <w:hidden/>
    <w:uiPriority w:val="99"/>
    <w:semiHidden/>
    <w:rsid w:val="001577A1"/>
    <w:rPr>
      <w:sz w:val="24"/>
      <w:lang w:val="en-US" w:eastAsia="en-US"/>
    </w:rPr>
  </w:style>
  <w:style w:type="character" w:styleId="FollowedHyperlink">
    <w:name w:val="FollowedHyperlink"/>
    <w:basedOn w:val="DefaultParagraphFont"/>
    <w:rsid w:val="00EB69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erc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acancies@erc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c.i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erc.i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info@erc.ie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rc%20templates\ERC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520D8-EED7-471F-9F73-514C4321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ERC Letter.dotx</Template>
  <TotalTime>11</TotalTime>
  <Pages>3</Pages>
  <Words>1094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Typewriter Letter</vt:lpstr>
    </vt:vector>
  </TitlesOfParts>
  <Company>ERC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Typewriter Letter</dc:title>
  <dc:subject/>
  <dc:creator>Anne Comey</dc:creator>
  <cp:keywords/>
  <cp:lastModifiedBy>Anne Comey</cp:lastModifiedBy>
  <cp:revision>6</cp:revision>
  <cp:lastPrinted>2018-12-21T10:05:00Z</cp:lastPrinted>
  <dcterms:created xsi:type="dcterms:W3CDTF">2019-01-09T10:36:00Z</dcterms:created>
  <dcterms:modified xsi:type="dcterms:W3CDTF">2019-01-09T13:04:00Z</dcterms:modified>
</cp:coreProperties>
</file>